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BC32" w14:textId="5C469696" w:rsidR="000249F6" w:rsidRPr="00697E75" w:rsidRDefault="000249F6" w:rsidP="000249F6">
      <w:pPr>
        <w:pStyle w:val="Default"/>
        <w:rPr>
          <w:b/>
          <w:bCs/>
          <w:u w:val="single"/>
        </w:rPr>
      </w:pPr>
      <w:r>
        <w:rPr>
          <w:noProof/>
          <w:lang w:eastAsia="en-GB"/>
        </w:rPr>
        <w:drawing>
          <wp:anchor distT="0" distB="0" distL="114300" distR="114300" simplePos="0" relativeHeight="251658240" behindDoc="1" locked="0" layoutInCell="1" allowOverlap="1" wp14:anchorId="1E1468AB" wp14:editId="485507BF">
            <wp:simplePos x="0" y="0"/>
            <wp:positionH relativeFrom="column">
              <wp:posOffset>5052060</wp:posOffset>
            </wp:positionH>
            <wp:positionV relativeFrom="paragraph">
              <wp:posOffset>0</wp:posOffset>
            </wp:positionV>
            <wp:extent cx="1286510" cy="1085215"/>
            <wp:effectExtent l="0" t="0" r="8890" b="63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1085215"/>
                    </a:xfrm>
                    <a:prstGeom prst="rect">
                      <a:avLst/>
                    </a:prstGeom>
                    <a:noFill/>
                  </pic:spPr>
                </pic:pic>
              </a:graphicData>
            </a:graphic>
            <wp14:sizeRelH relativeFrom="page">
              <wp14:pctWidth>0</wp14:pctWidth>
            </wp14:sizeRelH>
            <wp14:sizeRelV relativeFrom="page">
              <wp14:pctHeight>0</wp14:pctHeight>
            </wp14:sizeRelV>
          </wp:anchor>
        </w:drawing>
      </w:r>
      <w:r w:rsidRPr="008B1E27">
        <w:rPr>
          <w:b/>
          <w:bCs/>
          <w:sz w:val="32"/>
          <w:szCs w:val="32"/>
          <w:u w:val="single"/>
        </w:rPr>
        <w:t xml:space="preserve"> </w:t>
      </w:r>
    </w:p>
    <w:p w14:paraId="13829120" w14:textId="77777777" w:rsidR="000249F6" w:rsidRDefault="000249F6" w:rsidP="000249F6">
      <w:pPr>
        <w:pStyle w:val="Default"/>
        <w:rPr>
          <w:b/>
          <w:bCs/>
          <w:sz w:val="32"/>
          <w:szCs w:val="32"/>
          <w:u w:val="single"/>
        </w:rPr>
      </w:pPr>
    </w:p>
    <w:p w14:paraId="13062CA1" w14:textId="37CDFD92" w:rsidR="000249F6" w:rsidRPr="00697E75" w:rsidRDefault="000249F6" w:rsidP="000249F6">
      <w:pPr>
        <w:pStyle w:val="Default"/>
        <w:jc w:val="center"/>
        <w:rPr>
          <w:b/>
          <w:bCs/>
          <w:sz w:val="28"/>
          <w:szCs w:val="28"/>
        </w:rPr>
      </w:pPr>
      <w:r w:rsidRPr="00697E75">
        <w:rPr>
          <w:b/>
          <w:bCs/>
          <w:sz w:val="28"/>
          <w:szCs w:val="28"/>
        </w:rPr>
        <w:t>Safeguarding and Child Protection Policy</w:t>
      </w:r>
      <w:r w:rsidR="002A2955">
        <w:rPr>
          <w:b/>
          <w:bCs/>
          <w:sz w:val="28"/>
          <w:szCs w:val="28"/>
        </w:rPr>
        <w:t xml:space="preserve"> </w:t>
      </w:r>
    </w:p>
    <w:p w14:paraId="17B2430C" w14:textId="2CC2ED64" w:rsidR="000249F6" w:rsidRPr="00697E75" w:rsidRDefault="000249F6" w:rsidP="000249F6">
      <w:pPr>
        <w:pStyle w:val="Default"/>
        <w:jc w:val="center"/>
        <w:rPr>
          <w:b/>
          <w:bCs/>
          <w:sz w:val="28"/>
          <w:szCs w:val="28"/>
        </w:rPr>
      </w:pPr>
    </w:p>
    <w:p w14:paraId="0EB3CC4C" w14:textId="74246F17" w:rsidR="001B146A" w:rsidRDefault="000249F6" w:rsidP="00C72FB2">
      <w:pPr>
        <w:pStyle w:val="Default"/>
        <w:rPr>
          <w:rFonts w:asciiTheme="minorHAnsi" w:hAnsiTheme="minorHAnsi"/>
          <w:b/>
          <w:bCs/>
        </w:rPr>
      </w:pPr>
      <w:r w:rsidRPr="00E831BB">
        <w:rPr>
          <w:rFonts w:asciiTheme="minorHAnsi" w:hAnsiTheme="minorHAnsi"/>
          <w:b/>
          <w:bCs/>
        </w:rPr>
        <w:t xml:space="preserve">Introduction </w:t>
      </w:r>
    </w:p>
    <w:p w14:paraId="34C6BE11" w14:textId="77777777" w:rsidR="00971BBA" w:rsidRDefault="00971BBA" w:rsidP="00C72FB2">
      <w:pPr>
        <w:pStyle w:val="Default"/>
        <w:rPr>
          <w:rFonts w:asciiTheme="minorHAnsi" w:hAnsiTheme="minorHAnsi"/>
          <w:b/>
          <w:bCs/>
        </w:rPr>
      </w:pPr>
    </w:p>
    <w:p w14:paraId="22B14080" w14:textId="7BD37279" w:rsidR="001B146A" w:rsidRDefault="00971BBA" w:rsidP="00971BBA">
      <w:pPr>
        <w:pStyle w:val="Default"/>
      </w:pPr>
      <w:r>
        <w:t xml:space="preserve">We understand that children can be abused by adults or by other children. We are committed to creating a culture of safety, that minimises the opportunity for any form of abuse (including all forms of </w:t>
      </w:r>
      <w:proofErr w:type="gramStart"/>
      <w:r>
        <w:t>peer on peer</w:t>
      </w:r>
      <w:proofErr w:type="gramEnd"/>
      <w:r>
        <w:t xml:space="preserve"> abuse) through training, education and robust response procedures.</w:t>
      </w:r>
    </w:p>
    <w:p w14:paraId="79DB7BAC" w14:textId="77777777" w:rsidR="00971BBA" w:rsidRPr="00971BBA" w:rsidRDefault="00971BBA" w:rsidP="00971BBA">
      <w:pPr>
        <w:pStyle w:val="Default"/>
        <w:rPr>
          <w:rFonts w:asciiTheme="minorHAnsi" w:hAnsiTheme="minorHAnsi"/>
          <w:b/>
          <w:bCs/>
        </w:rPr>
      </w:pPr>
    </w:p>
    <w:p w14:paraId="33B9C04B" w14:textId="77777777" w:rsidR="000249F6" w:rsidRPr="00E831BB" w:rsidRDefault="000249F6" w:rsidP="000249F6">
      <w:pPr>
        <w:pStyle w:val="Default"/>
        <w:numPr>
          <w:ilvl w:val="0"/>
          <w:numId w:val="1"/>
        </w:numPr>
        <w:spacing w:after="267"/>
        <w:rPr>
          <w:rFonts w:asciiTheme="minorHAnsi" w:hAnsiTheme="minorHAnsi"/>
        </w:rPr>
      </w:pPr>
      <w:r w:rsidRPr="00E831BB">
        <w:rPr>
          <w:rFonts w:asciiTheme="minorHAnsi" w:hAnsiTheme="minorHAnsi"/>
        </w:rPr>
        <w:t>Safeguarding is defined</w:t>
      </w:r>
      <w:r>
        <w:rPr>
          <w:rFonts w:asciiTheme="minorHAnsi" w:hAnsiTheme="minorHAnsi"/>
        </w:rPr>
        <w:t xml:space="preserve"> </w:t>
      </w:r>
      <w:r w:rsidRPr="00E831BB">
        <w:rPr>
          <w:rFonts w:asciiTheme="minorHAnsi" w:hAnsiTheme="minorHAnsi"/>
        </w:rPr>
        <w:t>as</w:t>
      </w:r>
      <w:r>
        <w:rPr>
          <w:rStyle w:val="FootnoteReference"/>
          <w:rFonts w:asciiTheme="minorHAnsi" w:hAnsiTheme="minorHAnsi"/>
        </w:rPr>
        <w:footnoteReference w:id="2"/>
      </w:r>
      <w:r>
        <w:rPr>
          <w:rFonts w:asciiTheme="minorHAnsi" w:hAnsiTheme="minorHAnsi"/>
        </w:rPr>
        <w:t>:</w:t>
      </w:r>
      <w:r w:rsidRPr="00E831BB">
        <w:rPr>
          <w:rFonts w:asciiTheme="minorHAnsi" w:hAnsiTheme="minorHAnsi"/>
        </w:rPr>
        <w:t xml:space="preserve"> </w:t>
      </w:r>
    </w:p>
    <w:p w14:paraId="7812C673" w14:textId="77777777" w:rsidR="000249F6" w:rsidRPr="003E5DA1" w:rsidRDefault="000249F6" w:rsidP="000249F6">
      <w:pPr>
        <w:pStyle w:val="Default"/>
        <w:numPr>
          <w:ilvl w:val="0"/>
          <w:numId w:val="2"/>
        </w:numPr>
        <w:spacing w:after="120"/>
        <w:ind w:left="1077" w:hanging="357"/>
        <w:rPr>
          <w:rFonts w:asciiTheme="minorHAnsi" w:hAnsiTheme="minorHAnsi" w:cs="Courier New"/>
        </w:rPr>
      </w:pPr>
      <w:r>
        <w:rPr>
          <w:rFonts w:asciiTheme="minorHAnsi" w:hAnsiTheme="minorHAnsi" w:cs="Courier New"/>
        </w:rPr>
        <w:t>P</w:t>
      </w:r>
      <w:r w:rsidRPr="00E831BB">
        <w:rPr>
          <w:rFonts w:asciiTheme="minorHAnsi" w:hAnsiTheme="minorHAnsi" w:cs="Courier New"/>
        </w:rPr>
        <w:t xml:space="preserve">rotecting children from </w:t>
      </w:r>
      <w:proofErr w:type="gramStart"/>
      <w:r w:rsidRPr="00E831BB">
        <w:rPr>
          <w:rFonts w:asciiTheme="minorHAnsi" w:hAnsiTheme="minorHAnsi" w:cs="Courier New"/>
        </w:rPr>
        <w:t>maltreatment;</w:t>
      </w:r>
      <w:proofErr w:type="gramEnd"/>
      <w:r w:rsidRPr="00E831BB">
        <w:rPr>
          <w:rFonts w:asciiTheme="minorHAnsi" w:hAnsiTheme="minorHAnsi" w:cs="Courier New"/>
        </w:rPr>
        <w:t xml:space="preserve"> </w:t>
      </w:r>
    </w:p>
    <w:p w14:paraId="03542C62" w14:textId="77777777" w:rsidR="000249F6" w:rsidRPr="00E831BB" w:rsidRDefault="000249F6" w:rsidP="000249F6">
      <w:pPr>
        <w:pStyle w:val="Default"/>
        <w:numPr>
          <w:ilvl w:val="0"/>
          <w:numId w:val="2"/>
        </w:numPr>
        <w:spacing w:after="120"/>
        <w:ind w:left="1077" w:hanging="357"/>
        <w:rPr>
          <w:rFonts w:asciiTheme="minorHAnsi" w:hAnsiTheme="minorHAnsi" w:cs="Courier New"/>
        </w:rPr>
      </w:pPr>
      <w:r>
        <w:rPr>
          <w:rFonts w:asciiTheme="minorHAnsi" w:hAnsiTheme="minorHAnsi" w:cs="Courier New"/>
        </w:rPr>
        <w:t>P</w:t>
      </w:r>
      <w:r w:rsidRPr="00E831BB">
        <w:rPr>
          <w:rFonts w:asciiTheme="minorHAnsi" w:hAnsiTheme="minorHAnsi" w:cs="Courier New"/>
        </w:rPr>
        <w:t xml:space="preserve">reventing impairment of children’s health and </w:t>
      </w:r>
      <w:proofErr w:type="gramStart"/>
      <w:r w:rsidRPr="00E831BB">
        <w:rPr>
          <w:rFonts w:asciiTheme="minorHAnsi" w:hAnsiTheme="minorHAnsi" w:cs="Courier New"/>
        </w:rPr>
        <w:t>development;</w:t>
      </w:r>
      <w:proofErr w:type="gramEnd"/>
      <w:r w:rsidRPr="00E831BB">
        <w:rPr>
          <w:rFonts w:asciiTheme="minorHAnsi" w:hAnsiTheme="minorHAnsi" w:cs="Courier New"/>
        </w:rPr>
        <w:t xml:space="preserve"> </w:t>
      </w:r>
    </w:p>
    <w:p w14:paraId="4F374FCB" w14:textId="77777777" w:rsidR="000249F6" w:rsidRDefault="000249F6" w:rsidP="000249F6">
      <w:pPr>
        <w:pStyle w:val="Default"/>
        <w:numPr>
          <w:ilvl w:val="0"/>
          <w:numId w:val="2"/>
        </w:numPr>
        <w:spacing w:after="120"/>
        <w:ind w:left="1077" w:hanging="357"/>
        <w:rPr>
          <w:rFonts w:asciiTheme="minorHAnsi" w:hAnsiTheme="minorHAnsi"/>
        </w:rPr>
      </w:pPr>
      <w:r>
        <w:rPr>
          <w:rFonts w:asciiTheme="minorHAnsi" w:hAnsiTheme="minorHAnsi"/>
        </w:rPr>
        <w:t>E</w:t>
      </w:r>
      <w:r w:rsidRPr="00E831BB">
        <w:rPr>
          <w:rFonts w:asciiTheme="minorHAnsi" w:hAnsiTheme="minorHAnsi"/>
        </w:rPr>
        <w:t xml:space="preserve">nsuring that children grow up in circumstances consistent with the provision of safe and effective care and </w:t>
      </w:r>
    </w:p>
    <w:p w14:paraId="17FCEE53" w14:textId="41B8D65F" w:rsidR="000249F6" w:rsidRPr="00FE2ABC" w:rsidRDefault="000249F6" w:rsidP="000249F6">
      <w:pPr>
        <w:pStyle w:val="Default"/>
        <w:numPr>
          <w:ilvl w:val="0"/>
          <w:numId w:val="2"/>
        </w:numPr>
        <w:spacing w:after="120"/>
        <w:ind w:left="1077" w:hanging="357"/>
        <w:rPr>
          <w:rFonts w:asciiTheme="minorHAnsi" w:hAnsiTheme="minorHAnsi"/>
        </w:rPr>
      </w:pPr>
      <w:r w:rsidRPr="00FC5E0B">
        <w:rPr>
          <w:rFonts w:asciiTheme="minorHAnsi" w:hAnsiTheme="minorHAnsi" w:cs="Courier New"/>
        </w:rPr>
        <w:t>Takin</w:t>
      </w:r>
      <w:r>
        <w:rPr>
          <w:rFonts w:asciiTheme="minorHAnsi" w:hAnsiTheme="minorHAnsi" w:cs="Courier New"/>
        </w:rPr>
        <w:t>g</w:t>
      </w:r>
      <w:r w:rsidRPr="00FC5E0B">
        <w:rPr>
          <w:rFonts w:asciiTheme="minorHAnsi" w:hAnsiTheme="minorHAnsi" w:cs="Courier New"/>
        </w:rPr>
        <w:t xml:space="preserve"> action to enable all children to have the best outcomes. </w:t>
      </w:r>
    </w:p>
    <w:p w14:paraId="5D4FACE2" w14:textId="367513E1" w:rsidR="000249F6" w:rsidRPr="000249F6" w:rsidRDefault="000249F6" w:rsidP="000249F6">
      <w:pPr>
        <w:pStyle w:val="Default"/>
        <w:numPr>
          <w:ilvl w:val="0"/>
          <w:numId w:val="2"/>
        </w:numPr>
        <w:spacing w:after="120"/>
        <w:rPr>
          <w:rFonts w:asciiTheme="minorHAnsi" w:hAnsiTheme="minorHAnsi"/>
        </w:rPr>
      </w:pPr>
      <w:r>
        <w:rPr>
          <w:rFonts w:asciiTheme="minorHAnsi" w:hAnsiTheme="minorHAnsi" w:cs="Courier New"/>
        </w:rPr>
        <w:t>Child protection is part of the safeguarding process. It focuses on protecting individual children identified as suffering or likely to suffer significant harm. This includes child protection procedures which detail how to respond to concerns about a child.</w:t>
      </w:r>
    </w:p>
    <w:p w14:paraId="3EF7606F" w14:textId="77777777" w:rsidR="000249F6" w:rsidRPr="00E831BB" w:rsidRDefault="000249F6" w:rsidP="000249F6">
      <w:pPr>
        <w:pStyle w:val="Default"/>
        <w:numPr>
          <w:ilvl w:val="0"/>
          <w:numId w:val="1"/>
        </w:numPr>
        <w:spacing w:after="267"/>
        <w:rPr>
          <w:rFonts w:asciiTheme="minorHAnsi" w:hAnsiTheme="minorHAnsi"/>
        </w:rPr>
      </w:pPr>
      <w:r w:rsidRPr="00E831BB">
        <w:rPr>
          <w:rFonts w:asciiTheme="minorHAnsi" w:hAnsiTheme="minorHAnsi"/>
        </w:rPr>
        <w:t xml:space="preserve">Under the Children Acts 1989 and 2004 and the Safeguarding Vulnerable Groups Act 2006, Ride High has a duty to safeguard and promote the welfare of children and young people </w:t>
      </w:r>
      <w:r>
        <w:rPr>
          <w:rFonts w:asciiTheme="minorHAnsi" w:hAnsiTheme="minorHAnsi"/>
        </w:rPr>
        <w:t xml:space="preserve">in its care </w:t>
      </w:r>
      <w:r w:rsidRPr="00E831BB">
        <w:rPr>
          <w:rFonts w:asciiTheme="minorHAnsi" w:hAnsiTheme="minorHAnsi"/>
        </w:rPr>
        <w:t>(hereinafter together referred t</w:t>
      </w:r>
      <w:r>
        <w:rPr>
          <w:rFonts w:asciiTheme="minorHAnsi" w:hAnsiTheme="minorHAnsi"/>
        </w:rPr>
        <w:t>o as “young people”)</w:t>
      </w:r>
      <w:r w:rsidRPr="00E831BB">
        <w:rPr>
          <w:rFonts w:asciiTheme="minorHAnsi" w:hAnsiTheme="minorHAnsi"/>
        </w:rPr>
        <w:t xml:space="preserve"> by protecting them from physical, sexual and emotional abuse, and neglect. </w:t>
      </w:r>
    </w:p>
    <w:p w14:paraId="333B5DBD" w14:textId="77777777" w:rsidR="000249F6" w:rsidRPr="00E831BB" w:rsidRDefault="000249F6" w:rsidP="000249F6">
      <w:pPr>
        <w:pStyle w:val="Default"/>
        <w:numPr>
          <w:ilvl w:val="0"/>
          <w:numId w:val="1"/>
        </w:numPr>
        <w:spacing w:after="267"/>
        <w:rPr>
          <w:rFonts w:asciiTheme="minorHAnsi" w:hAnsiTheme="minorHAnsi"/>
        </w:rPr>
      </w:pPr>
      <w:r w:rsidRPr="00E831BB">
        <w:rPr>
          <w:rFonts w:asciiTheme="minorHAnsi" w:hAnsiTheme="minorHAnsi"/>
        </w:rPr>
        <w:t xml:space="preserve">Ride High’s </w:t>
      </w:r>
      <w:proofErr w:type="gramStart"/>
      <w:r w:rsidRPr="00E831BB">
        <w:rPr>
          <w:rFonts w:asciiTheme="minorHAnsi" w:hAnsiTheme="minorHAnsi"/>
        </w:rPr>
        <w:t>first priority</w:t>
      </w:r>
      <w:proofErr w:type="gramEnd"/>
      <w:r w:rsidRPr="00E831BB">
        <w:rPr>
          <w:rFonts w:asciiTheme="minorHAnsi" w:hAnsiTheme="minorHAnsi"/>
        </w:rPr>
        <w:t xml:space="preserve"> </w:t>
      </w:r>
      <w:proofErr w:type="gramStart"/>
      <w:r w:rsidRPr="00E831BB">
        <w:rPr>
          <w:rFonts w:asciiTheme="minorHAnsi" w:hAnsiTheme="minorHAnsi"/>
        </w:rPr>
        <w:t>must at all times</w:t>
      </w:r>
      <w:proofErr w:type="gramEnd"/>
      <w:r w:rsidRPr="00E831BB">
        <w:rPr>
          <w:rFonts w:asciiTheme="minorHAnsi" w:hAnsiTheme="minorHAnsi"/>
        </w:rPr>
        <w:t xml:space="preserve"> be the protection and safety of young people in its care. </w:t>
      </w:r>
    </w:p>
    <w:p w14:paraId="0787E638" w14:textId="4CD1390F" w:rsidR="000249F6" w:rsidRPr="00E831BB" w:rsidRDefault="000249F6" w:rsidP="000249F6">
      <w:pPr>
        <w:pStyle w:val="Default"/>
        <w:numPr>
          <w:ilvl w:val="0"/>
          <w:numId w:val="1"/>
        </w:numPr>
        <w:spacing w:after="267"/>
        <w:rPr>
          <w:rFonts w:asciiTheme="minorHAnsi" w:hAnsiTheme="minorHAnsi"/>
        </w:rPr>
      </w:pPr>
      <w:r w:rsidRPr="00E831BB">
        <w:rPr>
          <w:rFonts w:asciiTheme="minorHAnsi" w:hAnsiTheme="minorHAnsi"/>
        </w:rPr>
        <w:t>Ride High employees</w:t>
      </w:r>
      <w:r w:rsidR="00F418CD">
        <w:rPr>
          <w:rFonts w:asciiTheme="minorHAnsi" w:hAnsiTheme="minorHAnsi"/>
        </w:rPr>
        <w:t xml:space="preserve"> and volunteers</w:t>
      </w:r>
      <w:r w:rsidRPr="00E831BB">
        <w:rPr>
          <w:rFonts w:asciiTheme="minorHAnsi" w:hAnsiTheme="minorHAnsi"/>
        </w:rPr>
        <w:t xml:space="preserve"> have a full and active part to play in protecting young people from harm. </w:t>
      </w:r>
    </w:p>
    <w:p w14:paraId="03979B8F" w14:textId="4FC0C8A0" w:rsidR="000249F6" w:rsidRPr="00E831BB" w:rsidRDefault="00E00526" w:rsidP="000249F6">
      <w:pPr>
        <w:pStyle w:val="Default"/>
        <w:numPr>
          <w:ilvl w:val="0"/>
          <w:numId w:val="1"/>
        </w:numPr>
        <w:spacing w:after="267"/>
        <w:rPr>
          <w:rFonts w:asciiTheme="minorHAnsi" w:hAnsiTheme="minorHAnsi"/>
        </w:rPr>
      </w:pPr>
      <w:r w:rsidRPr="1B0B2CC8">
        <w:rPr>
          <w:rFonts w:asciiTheme="minorHAnsi" w:hAnsiTheme="minorHAnsi"/>
        </w:rPr>
        <w:t>It is essential that everybody understands their safeguarding responsibilities</w:t>
      </w:r>
      <w:r w:rsidR="00C903B4" w:rsidRPr="1B0B2CC8">
        <w:rPr>
          <w:rStyle w:val="FootnoteReference"/>
          <w:rFonts w:asciiTheme="minorHAnsi" w:hAnsiTheme="minorHAnsi"/>
        </w:rPr>
        <w:footnoteReference w:id="3"/>
      </w:r>
      <w:r w:rsidRPr="1B0B2CC8">
        <w:rPr>
          <w:rFonts w:asciiTheme="minorHAnsi" w:hAnsiTheme="minorHAnsi"/>
        </w:rPr>
        <w:t xml:space="preserve">. </w:t>
      </w:r>
      <w:r w:rsidR="000249F6" w:rsidRPr="1B0B2CC8">
        <w:rPr>
          <w:rFonts w:asciiTheme="minorHAnsi" w:hAnsiTheme="minorHAnsi"/>
        </w:rPr>
        <w:t>All employees</w:t>
      </w:r>
      <w:r w:rsidR="00F418CD" w:rsidRPr="1B0B2CC8">
        <w:rPr>
          <w:rFonts w:asciiTheme="minorHAnsi" w:hAnsiTheme="minorHAnsi"/>
        </w:rPr>
        <w:t xml:space="preserve"> and volunteers</w:t>
      </w:r>
      <w:r w:rsidR="000249F6" w:rsidRPr="1B0B2CC8">
        <w:rPr>
          <w:rFonts w:asciiTheme="minorHAnsi" w:hAnsiTheme="minorHAnsi"/>
        </w:rPr>
        <w:t xml:space="preserve"> should be able to recognise, and know how to act upon, evidence that a young person’s health is, or may be being, impaired, especially when a young person is suffering or likely to suffer significant harm. </w:t>
      </w:r>
    </w:p>
    <w:p w14:paraId="6A376CAD" w14:textId="77777777" w:rsidR="000249F6" w:rsidRDefault="000249F6" w:rsidP="000249F6">
      <w:pPr>
        <w:pStyle w:val="Default"/>
        <w:numPr>
          <w:ilvl w:val="0"/>
          <w:numId w:val="1"/>
        </w:numPr>
        <w:rPr>
          <w:rFonts w:asciiTheme="minorHAnsi" w:hAnsiTheme="minorHAnsi"/>
        </w:rPr>
      </w:pPr>
      <w:r>
        <w:rPr>
          <w:rFonts w:asciiTheme="minorHAnsi" w:hAnsiTheme="minorHAnsi"/>
        </w:rPr>
        <w:t>This p</w:t>
      </w:r>
      <w:r w:rsidRPr="00E831BB">
        <w:rPr>
          <w:rFonts w:asciiTheme="minorHAnsi" w:hAnsiTheme="minorHAnsi"/>
        </w:rPr>
        <w:t xml:space="preserve">olicy applies to all young people irrespective of race, gender, age, etc. </w:t>
      </w:r>
    </w:p>
    <w:p w14:paraId="6B511DBC" w14:textId="77777777" w:rsidR="000249F6" w:rsidRDefault="000249F6" w:rsidP="000249F6">
      <w:pPr>
        <w:pStyle w:val="Default"/>
        <w:rPr>
          <w:rFonts w:asciiTheme="minorHAnsi" w:hAnsiTheme="minorHAnsi"/>
        </w:rPr>
      </w:pPr>
    </w:p>
    <w:p w14:paraId="76F287AA" w14:textId="514B8BC7" w:rsidR="000249F6" w:rsidRDefault="000249F6"/>
    <w:p w14:paraId="328F89B2" w14:textId="77777777" w:rsidR="000249F6" w:rsidRDefault="000249F6" w:rsidP="000249F6">
      <w:pPr>
        <w:pStyle w:val="Default"/>
        <w:rPr>
          <w:rFonts w:asciiTheme="minorHAnsi" w:hAnsiTheme="minorHAnsi"/>
        </w:rPr>
      </w:pPr>
      <w:r w:rsidRPr="00637297">
        <w:rPr>
          <w:rFonts w:asciiTheme="minorHAnsi" w:hAnsiTheme="minorHAnsi"/>
          <w:b/>
          <w:bCs/>
        </w:rPr>
        <w:lastRenderedPageBreak/>
        <w:t>Objectives</w:t>
      </w:r>
      <w:r>
        <w:rPr>
          <w:rFonts w:asciiTheme="minorHAnsi" w:hAnsiTheme="minorHAnsi"/>
        </w:rPr>
        <w:br/>
      </w:r>
      <w:r>
        <w:rPr>
          <w:rFonts w:asciiTheme="minorHAnsi" w:hAnsiTheme="minorHAnsi"/>
        </w:rPr>
        <w:br/>
        <w:t>The objectives of this policy are:</w:t>
      </w:r>
    </w:p>
    <w:p w14:paraId="47A24D9A" w14:textId="77777777" w:rsidR="000249F6" w:rsidRDefault="000249F6" w:rsidP="000249F6">
      <w:pPr>
        <w:pStyle w:val="Default"/>
        <w:rPr>
          <w:rFonts w:asciiTheme="minorHAnsi" w:hAnsiTheme="minorHAnsi"/>
        </w:rPr>
      </w:pPr>
    </w:p>
    <w:p w14:paraId="3887E1EA" w14:textId="7ED86285" w:rsidR="000249F6" w:rsidRPr="00E831BB" w:rsidRDefault="000249F6" w:rsidP="000249F6">
      <w:pPr>
        <w:pStyle w:val="Default"/>
        <w:numPr>
          <w:ilvl w:val="0"/>
          <w:numId w:val="4"/>
        </w:numPr>
        <w:spacing w:after="277"/>
        <w:rPr>
          <w:rFonts w:asciiTheme="minorHAnsi" w:hAnsiTheme="minorHAnsi"/>
          <w:color w:val="auto"/>
        </w:rPr>
      </w:pPr>
      <w:r w:rsidRPr="00E831BB">
        <w:rPr>
          <w:rFonts w:asciiTheme="minorHAnsi" w:hAnsiTheme="minorHAnsi"/>
          <w:color w:val="auto"/>
        </w:rPr>
        <w:t xml:space="preserve">To </w:t>
      </w:r>
      <w:r>
        <w:rPr>
          <w:rFonts w:asciiTheme="minorHAnsi" w:hAnsiTheme="minorHAnsi"/>
          <w:color w:val="auto"/>
        </w:rPr>
        <w:t xml:space="preserve">ensure </w:t>
      </w:r>
      <w:r w:rsidRPr="00E831BB">
        <w:rPr>
          <w:rFonts w:asciiTheme="minorHAnsi" w:hAnsiTheme="minorHAnsi"/>
          <w:color w:val="auto"/>
        </w:rPr>
        <w:t>Ride High employees</w:t>
      </w:r>
      <w:r w:rsidR="00F418CD">
        <w:rPr>
          <w:rFonts w:asciiTheme="minorHAnsi" w:hAnsiTheme="minorHAnsi"/>
          <w:color w:val="auto"/>
        </w:rPr>
        <w:t xml:space="preserve"> and volunteers</w:t>
      </w:r>
      <w:r w:rsidRPr="00E831BB">
        <w:rPr>
          <w:rFonts w:asciiTheme="minorHAnsi" w:hAnsiTheme="minorHAnsi"/>
          <w:color w:val="auto"/>
        </w:rPr>
        <w:t xml:space="preserve"> </w:t>
      </w:r>
      <w:r>
        <w:rPr>
          <w:rFonts w:asciiTheme="minorHAnsi" w:hAnsiTheme="minorHAnsi"/>
          <w:color w:val="auto"/>
        </w:rPr>
        <w:t xml:space="preserve">are aware </w:t>
      </w:r>
      <w:r w:rsidRPr="00E831BB">
        <w:rPr>
          <w:rFonts w:asciiTheme="minorHAnsi" w:hAnsiTheme="minorHAnsi"/>
          <w:color w:val="auto"/>
        </w:rPr>
        <w:t xml:space="preserve">of the need to safeguard young people and of their responsibilities in identifying and reporting possible cases of abuse to other agencies. </w:t>
      </w:r>
    </w:p>
    <w:p w14:paraId="4FF2A719" w14:textId="2E4FC361" w:rsidR="000249F6" w:rsidRDefault="000249F6" w:rsidP="000249F6">
      <w:pPr>
        <w:pStyle w:val="Default"/>
        <w:numPr>
          <w:ilvl w:val="0"/>
          <w:numId w:val="4"/>
        </w:numPr>
        <w:spacing w:after="277"/>
        <w:rPr>
          <w:rFonts w:asciiTheme="minorHAnsi" w:hAnsiTheme="minorHAnsi"/>
          <w:color w:val="auto"/>
        </w:rPr>
      </w:pPr>
      <w:r w:rsidRPr="00E831BB">
        <w:rPr>
          <w:rFonts w:asciiTheme="minorHAnsi" w:hAnsiTheme="minorHAnsi"/>
          <w:color w:val="auto"/>
        </w:rPr>
        <w:t>To develop a structured procedure that will be followed consistently by all employees</w:t>
      </w:r>
      <w:r w:rsidR="00F418CD">
        <w:rPr>
          <w:rFonts w:asciiTheme="minorHAnsi" w:hAnsiTheme="minorHAnsi"/>
          <w:color w:val="auto"/>
        </w:rPr>
        <w:t xml:space="preserve"> and volunteers</w:t>
      </w:r>
      <w:r w:rsidRPr="00E831BB">
        <w:rPr>
          <w:rFonts w:asciiTheme="minorHAnsi" w:hAnsiTheme="minorHAnsi"/>
          <w:color w:val="auto"/>
        </w:rPr>
        <w:t xml:space="preserve"> in cases of suspected abuse. </w:t>
      </w:r>
    </w:p>
    <w:p w14:paraId="2B0142CC" w14:textId="77777777" w:rsidR="000249F6" w:rsidRPr="00E12569" w:rsidRDefault="000249F6" w:rsidP="000249F6">
      <w:pPr>
        <w:pStyle w:val="Default"/>
        <w:numPr>
          <w:ilvl w:val="0"/>
          <w:numId w:val="4"/>
        </w:numPr>
        <w:spacing w:after="277"/>
        <w:rPr>
          <w:rFonts w:asciiTheme="minorHAnsi" w:hAnsiTheme="minorHAnsi"/>
          <w:color w:val="auto"/>
        </w:rPr>
      </w:pPr>
      <w:r w:rsidRPr="00E12569">
        <w:rPr>
          <w:rFonts w:asciiTheme="minorHAnsi" w:hAnsiTheme="minorHAnsi"/>
          <w:color w:val="auto"/>
        </w:rPr>
        <w:t xml:space="preserve">To support the development of young people in ways that will foster security, confidence and independence. </w:t>
      </w:r>
    </w:p>
    <w:p w14:paraId="6A6C6858" w14:textId="77777777" w:rsidR="000249F6" w:rsidRPr="00E831BB" w:rsidRDefault="000249F6" w:rsidP="000249F6">
      <w:pPr>
        <w:pStyle w:val="Default"/>
        <w:numPr>
          <w:ilvl w:val="0"/>
          <w:numId w:val="3"/>
        </w:numPr>
        <w:spacing w:after="277"/>
        <w:rPr>
          <w:rFonts w:asciiTheme="minorHAnsi" w:hAnsiTheme="minorHAnsi"/>
          <w:color w:val="auto"/>
        </w:rPr>
      </w:pPr>
      <w:r w:rsidRPr="00E831BB">
        <w:rPr>
          <w:rFonts w:asciiTheme="minorHAnsi" w:hAnsiTheme="minorHAnsi"/>
          <w:color w:val="auto"/>
        </w:rPr>
        <w:t>To ensure that all employees, vo</w:t>
      </w:r>
      <w:r>
        <w:rPr>
          <w:rFonts w:asciiTheme="minorHAnsi" w:hAnsiTheme="minorHAnsi"/>
          <w:color w:val="auto"/>
        </w:rPr>
        <w:t xml:space="preserve">lunteers and Trustees have had their suitability checked so that they are able </w:t>
      </w:r>
      <w:r w:rsidRPr="00E831BB">
        <w:rPr>
          <w:rFonts w:asciiTheme="minorHAnsi" w:hAnsiTheme="minorHAnsi"/>
          <w:color w:val="auto"/>
        </w:rPr>
        <w:t xml:space="preserve">to work with young people. </w:t>
      </w:r>
    </w:p>
    <w:p w14:paraId="5BEBE8CF" w14:textId="77777777" w:rsidR="000249F6" w:rsidRPr="00E831BB" w:rsidRDefault="000249F6" w:rsidP="000249F6">
      <w:pPr>
        <w:pStyle w:val="Default"/>
        <w:numPr>
          <w:ilvl w:val="0"/>
          <w:numId w:val="3"/>
        </w:numPr>
        <w:rPr>
          <w:rFonts w:asciiTheme="minorHAnsi" w:hAnsiTheme="minorHAnsi"/>
          <w:color w:val="auto"/>
        </w:rPr>
      </w:pPr>
      <w:r w:rsidRPr="00E831BB">
        <w:rPr>
          <w:rFonts w:asciiTheme="minorHAnsi" w:hAnsiTheme="minorHAnsi"/>
          <w:color w:val="auto"/>
        </w:rPr>
        <w:t xml:space="preserve">To ensure that all parents/carers are aware of how child protection issues will be dealt with. </w:t>
      </w:r>
    </w:p>
    <w:p w14:paraId="044F3C2C" w14:textId="77777777" w:rsidR="000249F6" w:rsidRPr="00E831BB" w:rsidRDefault="000249F6" w:rsidP="000249F6">
      <w:pPr>
        <w:pStyle w:val="Default"/>
        <w:rPr>
          <w:rFonts w:asciiTheme="minorHAnsi" w:hAnsiTheme="minorHAnsi"/>
          <w:color w:val="auto"/>
        </w:rPr>
      </w:pPr>
    </w:p>
    <w:p w14:paraId="6EC417D5" w14:textId="77777777" w:rsidR="000249F6" w:rsidRDefault="000249F6" w:rsidP="000249F6">
      <w:pPr>
        <w:pStyle w:val="Default"/>
        <w:rPr>
          <w:rFonts w:asciiTheme="minorHAnsi" w:hAnsiTheme="minorHAnsi"/>
          <w:b/>
          <w:bCs/>
          <w:color w:val="auto"/>
        </w:rPr>
      </w:pPr>
      <w:r w:rsidRPr="1929B515">
        <w:rPr>
          <w:rFonts w:asciiTheme="minorHAnsi" w:hAnsiTheme="minorHAnsi"/>
          <w:b/>
          <w:bCs/>
          <w:color w:val="auto"/>
        </w:rPr>
        <w:t xml:space="preserve">It is not the responsibility of Ride High employees, volunteers or Trustees to investigate suspected or alleged abuse. </w:t>
      </w:r>
    </w:p>
    <w:p w14:paraId="0691F9CE" w14:textId="77777777" w:rsidR="00AB12BE" w:rsidRPr="00E831BB" w:rsidRDefault="00AB12BE" w:rsidP="00AB12BE">
      <w:pPr>
        <w:pStyle w:val="Default"/>
        <w:tabs>
          <w:tab w:val="left" w:pos="2508"/>
        </w:tabs>
        <w:rPr>
          <w:rFonts w:asciiTheme="minorHAnsi" w:hAnsiTheme="minorHAnsi"/>
          <w:color w:val="auto"/>
        </w:rPr>
      </w:pPr>
      <w:r w:rsidRPr="00E831BB">
        <w:rPr>
          <w:rFonts w:asciiTheme="minorHAnsi" w:hAnsiTheme="minorHAnsi"/>
          <w:color w:val="auto"/>
        </w:rPr>
        <w:tab/>
      </w:r>
    </w:p>
    <w:p w14:paraId="2928F661" w14:textId="77777777" w:rsidR="00AB12BE" w:rsidRDefault="00AB12BE" w:rsidP="00AB12BE">
      <w:pPr>
        <w:pStyle w:val="Default"/>
        <w:rPr>
          <w:rFonts w:asciiTheme="minorHAnsi" w:hAnsiTheme="minorHAnsi"/>
          <w:b/>
          <w:bCs/>
          <w:color w:val="auto"/>
        </w:rPr>
      </w:pPr>
      <w:r w:rsidRPr="00E831BB">
        <w:rPr>
          <w:rFonts w:asciiTheme="minorHAnsi" w:hAnsiTheme="minorHAnsi"/>
          <w:b/>
          <w:bCs/>
          <w:color w:val="auto"/>
        </w:rPr>
        <w:t xml:space="preserve">The Children’s Manager </w:t>
      </w:r>
    </w:p>
    <w:p w14:paraId="2380B6F7" w14:textId="77777777" w:rsidR="00AB12BE" w:rsidRPr="00E831BB" w:rsidRDefault="00AB12BE" w:rsidP="00AB12BE">
      <w:pPr>
        <w:pStyle w:val="Default"/>
        <w:rPr>
          <w:rFonts w:asciiTheme="minorHAnsi" w:hAnsiTheme="minorHAnsi"/>
          <w:color w:val="auto"/>
        </w:rPr>
      </w:pPr>
    </w:p>
    <w:p w14:paraId="1BF7DF66" w14:textId="0F61CA22" w:rsidR="00AB12BE" w:rsidRDefault="00AB12BE" w:rsidP="00AB12BE">
      <w:pPr>
        <w:pStyle w:val="Default"/>
        <w:rPr>
          <w:rFonts w:asciiTheme="minorHAnsi" w:hAnsiTheme="minorHAnsi"/>
          <w:color w:val="auto"/>
        </w:rPr>
      </w:pPr>
      <w:r w:rsidRPr="00E831BB">
        <w:rPr>
          <w:rFonts w:asciiTheme="minorHAnsi" w:hAnsiTheme="minorHAnsi"/>
          <w:color w:val="auto"/>
        </w:rPr>
        <w:t>The Children’s Manager</w:t>
      </w:r>
      <w:r w:rsidR="00E80B6B">
        <w:rPr>
          <w:rFonts w:asciiTheme="minorHAnsi" w:hAnsiTheme="minorHAnsi"/>
          <w:color w:val="auto"/>
        </w:rPr>
        <w:t xml:space="preserve"> (Hannah Thompson)</w:t>
      </w:r>
      <w:r w:rsidRPr="00E831BB">
        <w:rPr>
          <w:rFonts w:asciiTheme="minorHAnsi" w:hAnsiTheme="minorHAnsi"/>
          <w:color w:val="auto"/>
        </w:rPr>
        <w:t xml:space="preserve"> is a </w:t>
      </w:r>
      <w:r w:rsidR="00740288">
        <w:rPr>
          <w:rFonts w:asciiTheme="minorHAnsi" w:hAnsiTheme="minorHAnsi"/>
          <w:color w:val="auto"/>
        </w:rPr>
        <w:t xml:space="preserve">DSL </w:t>
      </w:r>
      <w:r>
        <w:rPr>
          <w:rFonts w:asciiTheme="minorHAnsi" w:hAnsiTheme="minorHAnsi"/>
          <w:color w:val="auto"/>
        </w:rPr>
        <w:t xml:space="preserve">and as </w:t>
      </w:r>
      <w:r w:rsidRPr="00E831BB">
        <w:rPr>
          <w:rFonts w:asciiTheme="minorHAnsi" w:hAnsiTheme="minorHAnsi"/>
          <w:color w:val="auto"/>
        </w:rPr>
        <w:t xml:space="preserve">such has day-to-day responsibility for child protection matters and will therefore: </w:t>
      </w:r>
    </w:p>
    <w:p w14:paraId="0F421257" w14:textId="77777777" w:rsidR="00AB12BE" w:rsidRPr="00E831BB" w:rsidRDefault="00AB12BE" w:rsidP="00AB12BE">
      <w:pPr>
        <w:pStyle w:val="Default"/>
        <w:rPr>
          <w:rFonts w:asciiTheme="minorHAnsi" w:hAnsiTheme="minorHAnsi"/>
          <w:color w:val="auto"/>
        </w:rPr>
      </w:pPr>
    </w:p>
    <w:p w14:paraId="74C6559D" w14:textId="77777777" w:rsidR="00AB12BE" w:rsidRPr="00E831BB" w:rsidRDefault="00AB12BE" w:rsidP="00AB12BE">
      <w:pPr>
        <w:pStyle w:val="Default"/>
        <w:numPr>
          <w:ilvl w:val="0"/>
          <w:numId w:val="5"/>
        </w:numPr>
        <w:spacing w:after="277"/>
        <w:rPr>
          <w:rFonts w:asciiTheme="minorHAnsi" w:hAnsiTheme="minorHAnsi"/>
          <w:color w:val="auto"/>
        </w:rPr>
      </w:pPr>
      <w:r>
        <w:rPr>
          <w:rFonts w:asciiTheme="minorHAnsi" w:hAnsiTheme="minorHAnsi"/>
          <w:color w:val="auto"/>
        </w:rPr>
        <w:t>A</w:t>
      </w:r>
      <w:r w:rsidRPr="00E831BB">
        <w:rPr>
          <w:rFonts w:asciiTheme="minorHAnsi" w:hAnsiTheme="minorHAnsi"/>
          <w:color w:val="auto"/>
        </w:rPr>
        <w:t xml:space="preserve">ct as a source of support, advice and expertise within Ride High for any safeguarding matters that may </w:t>
      </w:r>
      <w:proofErr w:type="gramStart"/>
      <w:r w:rsidRPr="00E831BB">
        <w:rPr>
          <w:rFonts w:asciiTheme="minorHAnsi" w:hAnsiTheme="minorHAnsi"/>
          <w:color w:val="auto"/>
        </w:rPr>
        <w:t>arise;</w:t>
      </w:r>
      <w:proofErr w:type="gramEnd"/>
      <w:r w:rsidRPr="00E831BB">
        <w:rPr>
          <w:rFonts w:asciiTheme="minorHAnsi" w:hAnsiTheme="minorHAnsi"/>
          <w:color w:val="auto"/>
        </w:rPr>
        <w:t xml:space="preserve"> </w:t>
      </w:r>
    </w:p>
    <w:p w14:paraId="77CF6935" w14:textId="77777777" w:rsidR="00AB12BE" w:rsidRPr="00E831BB" w:rsidRDefault="00AB12BE" w:rsidP="00AB12BE">
      <w:pPr>
        <w:pStyle w:val="Default"/>
        <w:numPr>
          <w:ilvl w:val="0"/>
          <w:numId w:val="5"/>
        </w:numPr>
        <w:spacing w:after="277"/>
        <w:rPr>
          <w:rFonts w:asciiTheme="minorHAnsi" w:hAnsiTheme="minorHAnsi"/>
          <w:color w:val="auto"/>
        </w:rPr>
      </w:pPr>
      <w:r>
        <w:rPr>
          <w:rFonts w:asciiTheme="minorHAnsi" w:hAnsiTheme="minorHAnsi"/>
          <w:color w:val="auto"/>
        </w:rPr>
        <w:t>H</w:t>
      </w:r>
      <w:r w:rsidRPr="00E831BB">
        <w:rPr>
          <w:rFonts w:asciiTheme="minorHAnsi" w:hAnsiTheme="minorHAnsi"/>
          <w:color w:val="auto"/>
        </w:rPr>
        <w:t xml:space="preserve">ave a working knowledge of Local Safeguarding Children Board procedures if a safeguarding issue is </w:t>
      </w:r>
      <w:proofErr w:type="gramStart"/>
      <w:r w:rsidRPr="00E831BB">
        <w:rPr>
          <w:rFonts w:asciiTheme="minorHAnsi" w:hAnsiTheme="minorHAnsi"/>
          <w:color w:val="auto"/>
        </w:rPr>
        <w:t>suspected;</w:t>
      </w:r>
      <w:proofErr w:type="gramEnd"/>
      <w:r w:rsidRPr="00E831BB">
        <w:rPr>
          <w:rFonts w:asciiTheme="minorHAnsi" w:hAnsiTheme="minorHAnsi"/>
          <w:color w:val="auto"/>
        </w:rPr>
        <w:t xml:space="preserve"> </w:t>
      </w:r>
    </w:p>
    <w:p w14:paraId="6B041C26" w14:textId="77777777" w:rsidR="00AB12BE" w:rsidRPr="00E831BB" w:rsidRDefault="00AB12BE" w:rsidP="00AB12BE">
      <w:pPr>
        <w:pStyle w:val="Default"/>
        <w:numPr>
          <w:ilvl w:val="0"/>
          <w:numId w:val="5"/>
        </w:numPr>
        <w:spacing w:after="277"/>
        <w:rPr>
          <w:rFonts w:asciiTheme="minorHAnsi" w:hAnsiTheme="minorHAnsi"/>
          <w:color w:val="auto"/>
        </w:rPr>
      </w:pPr>
      <w:r>
        <w:rPr>
          <w:rFonts w:asciiTheme="minorHAnsi" w:hAnsiTheme="minorHAnsi"/>
          <w:color w:val="auto"/>
        </w:rPr>
        <w:t>R</w:t>
      </w:r>
      <w:r w:rsidRPr="00E831BB">
        <w:rPr>
          <w:rFonts w:asciiTheme="minorHAnsi" w:hAnsiTheme="minorHAnsi"/>
          <w:color w:val="auto"/>
        </w:rPr>
        <w:t xml:space="preserve">efer cases of suspected abuse or allegations to the relevant investigating </w:t>
      </w:r>
      <w:proofErr w:type="gramStart"/>
      <w:r w:rsidRPr="00E831BB">
        <w:rPr>
          <w:rFonts w:asciiTheme="minorHAnsi" w:hAnsiTheme="minorHAnsi"/>
          <w:color w:val="auto"/>
        </w:rPr>
        <w:t>authorities;</w:t>
      </w:r>
      <w:proofErr w:type="gramEnd"/>
      <w:r w:rsidRPr="00E831BB">
        <w:rPr>
          <w:rFonts w:asciiTheme="minorHAnsi" w:hAnsiTheme="minorHAnsi"/>
          <w:color w:val="auto"/>
        </w:rPr>
        <w:t xml:space="preserve"> </w:t>
      </w:r>
    </w:p>
    <w:p w14:paraId="17B8CE6D" w14:textId="77777777" w:rsidR="00AB12BE" w:rsidRPr="007C50F0" w:rsidRDefault="00AB12BE" w:rsidP="00AB12BE">
      <w:pPr>
        <w:pStyle w:val="Default"/>
        <w:numPr>
          <w:ilvl w:val="0"/>
          <w:numId w:val="5"/>
        </w:numPr>
        <w:spacing w:after="277"/>
        <w:rPr>
          <w:rFonts w:asciiTheme="minorHAnsi" w:hAnsiTheme="minorHAnsi"/>
          <w:color w:val="auto"/>
        </w:rPr>
      </w:pPr>
      <w:r>
        <w:rPr>
          <w:rFonts w:asciiTheme="minorHAnsi" w:hAnsiTheme="minorHAnsi"/>
          <w:color w:val="auto"/>
        </w:rPr>
        <w:t>E</w:t>
      </w:r>
      <w:r w:rsidRPr="00E831BB">
        <w:rPr>
          <w:rFonts w:asciiTheme="minorHAnsi" w:hAnsiTheme="minorHAnsi"/>
          <w:color w:val="auto"/>
        </w:rPr>
        <w:t xml:space="preserve">nsure </w:t>
      </w:r>
      <w:r>
        <w:rPr>
          <w:rFonts w:asciiTheme="minorHAnsi" w:hAnsiTheme="minorHAnsi"/>
          <w:color w:val="auto"/>
        </w:rPr>
        <w:t xml:space="preserve">that </w:t>
      </w:r>
      <w:r w:rsidRPr="00E831BB">
        <w:rPr>
          <w:rFonts w:asciiTheme="minorHAnsi" w:hAnsiTheme="minorHAnsi"/>
          <w:color w:val="auto"/>
        </w:rPr>
        <w:t xml:space="preserve">written records of concern about a young person are kept, even if there is no need to make an immediate referral to the Milton Keynes Multi Agency Safeguarding Hub (“MASH”). These records will be kept confidentially and securely in </w:t>
      </w:r>
      <w:r w:rsidRPr="007C50F0">
        <w:rPr>
          <w:rFonts w:asciiTheme="minorHAnsi" w:hAnsiTheme="minorHAnsi"/>
          <w:color w:val="auto"/>
        </w:rPr>
        <w:t xml:space="preserve">the young person’s file and a reference to the written record of concern will be added to the Child Protection Incident </w:t>
      </w:r>
      <w:proofErr w:type="gramStart"/>
      <w:r w:rsidRPr="007C50F0">
        <w:rPr>
          <w:rFonts w:asciiTheme="minorHAnsi" w:hAnsiTheme="minorHAnsi"/>
          <w:color w:val="auto"/>
        </w:rPr>
        <w:t>Book;</w:t>
      </w:r>
      <w:proofErr w:type="gramEnd"/>
      <w:r w:rsidRPr="007C50F0">
        <w:rPr>
          <w:rFonts w:asciiTheme="minorHAnsi" w:hAnsiTheme="minorHAnsi"/>
          <w:color w:val="auto"/>
        </w:rPr>
        <w:t xml:space="preserve"> </w:t>
      </w:r>
    </w:p>
    <w:p w14:paraId="27D3DF60" w14:textId="79A5AEC9" w:rsidR="00AB12BE" w:rsidRPr="007C50F0" w:rsidRDefault="00AB12BE" w:rsidP="00AB12BE">
      <w:pPr>
        <w:pStyle w:val="Default"/>
        <w:numPr>
          <w:ilvl w:val="0"/>
          <w:numId w:val="5"/>
        </w:numPr>
        <w:rPr>
          <w:rFonts w:asciiTheme="minorHAnsi" w:hAnsiTheme="minorHAnsi"/>
          <w:color w:val="auto"/>
        </w:rPr>
      </w:pPr>
      <w:r w:rsidRPr="007C50F0">
        <w:rPr>
          <w:rFonts w:asciiTheme="minorHAnsi" w:hAnsiTheme="minorHAnsi"/>
          <w:color w:val="auto"/>
        </w:rPr>
        <w:t xml:space="preserve">Ensure that all members of the children’s team have induction training covering child protection and </w:t>
      </w:r>
      <w:proofErr w:type="gramStart"/>
      <w:r w:rsidRPr="007C50F0">
        <w:rPr>
          <w:rFonts w:asciiTheme="minorHAnsi" w:hAnsiTheme="minorHAnsi"/>
          <w:color w:val="auto"/>
        </w:rPr>
        <w:t>are able to</w:t>
      </w:r>
      <w:proofErr w:type="gramEnd"/>
      <w:r w:rsidRPr="007C50F0">
        <w:rPr>
          <w:rFonts w:asciiTheme="minorHAnsi" w:hAnsiTheme="minorHAnsi"/>
          <w:color w:val="auto"/>
        </w:rPr>
        <w:t xml:space="preserve"> recognise and report concerns as soon as they </w:t>
      </w:r>
      <w:proofErr w:type="gramStart"/>
      <w:r w:rsidRPr="007C50F0">
        <w:rPr>
          <w:rFonts w:asciiTheme="minorHAnsi" w:hAnsiTheme="minorHAnsi"/>
          <w:color w:val="auto"/>
        </w:rPr>
        <w:t>occur;</w:t>
      </w:r>
      <w:proofErr w:type="gramEnd"/>
      <w:r w:rsidRPr="007C50F0">
        <w:rPr>
          <w:rFonts w:asciiTheme="minorHAnsi" w:hAnsiTheme="minorHAnsi"/>
          <w:color w:val="auto"/>
        </w:rPr>
        <w:t xml:space="preserve"> </w:t>
      </w:r>
    </w:p>
    <w:p w14:paraId="062D2D10" w14:textId="77777777" w:rsidR="00AB12BE" w:rsidRPr="007C50F0" w:rsidRDefault="00AB12BE" w:rsidP="00AB12BE">
      <w:pPr>
        <w:pStyle w:val="Default"/>
        <w:rPr>
          <w:rFonts w:asciiTheme="minorHAnsi" w:hAnsiTheme="minorHAnsi" w:cstheme="minorBidi"/>
          <w:color w:val="auto"/>
        </w:rPr>
      </w:pPr>
    </w:p>
    <w:p w14:paraId="0E26615C" w14:textId="77777777" w:rsidR="00AB12BE" w:rsidRPr="007C50F0" w:rsidRDefault="00AB12BE" w:rsidP="00AB12BE">
      <w:pPr>
        <w:pStyle w:val="Default"/>
        <w:numPr>
          <w:ilvl w:val="0"/>
          <w:numId w:val="5"/>
        </w:numPr>
        <w:rPr>
          <w:rFonts w:asciiTheme="minorHAnsi" w:hAnsiTheme="minorHAnsi"/>
          <w:color w:val="auto"/>
        </w:rPr>
      </w:pPr>
      <w:r w:rsidRPr="007C50F0">
        <w:rPr>
          <w:rFonts w:asciiTheme="minorHAnsi" w:hAnsiTheme="minorHAnsi"/>
          <w:color w:val="auto"/>
        </w:rPr>
        <w:t xml:space="preserve">Undertake relevant training every two </w:t>
      </w:r>
      <w:proofErr w:type="gramStart"/>
      <w:r w:rsidRPr="007C50F0">
        <w:rPr>
          <w:rFonts w:asciiTheme="minorHAnsi" w:hAnsiTheme="minorHAnsi"/>
          <w:color w:val="auto"/>
        </w:rPr>
        <w:t>years;</w:t>
      </w:r>
      <w:proofErr w:type="gramEnd"/>
      <w:r w:rsidRPr="007C50F0">
        <w:rPr>
          <w:rFonts w:asciiTheme="minorHAnsi" w:hAnsiTheme="minorHAnsi"/>
          <w:color w:val="auto"/>
        </w:rPr>
        <w:t xml:space="preserve"> </w:t>
      </w:r>
    </w:p>
    <w:p w14:paraId="7171AFC8" w14:textId="77777777" w:rsidR="00AB12BE" w:rsidRPr="007C50F0" w:rsidRDefault="00AB12BE" w:rsidP="00AB12BE">
      <w:pPr>
        <w:pStyle w:val="ListParagraph"/>
        <w:rPr>
          <w:sz w:val="24"/>
          <w:szCs w:val="24"/>
        </w:rPr>
      </w:pPr>
    </w:p>
    <w:p w14:paraId="31716FB0" w14:textId="1C6F0253" w:rsidR="00AB12BE" w:rsidRPr="007C50F0" w:rsidRDefault="00AB12BE" w:rsidP="00AB12BE">
      <w:pPr>
        <w:pStyle w:val="Default"/>
        <w:numPr>
          <w:ilvl w:val="0"/>
          <w:numId w:val="5"/>
        </w:numPr>
        <w:rPr>
          <w:rFonts w:asciiTheme="minorHAnsi" w:hAnsiTheme="minorHAnsi"/>
          <w:color w:val="auto"/>
        </w:rPr>
      </w:pPr>
      <w:r w:rsidRPr="007C50F0">
        <w:rPr>
          <w:rFonts w:asciiTheme="minorHAnsi" w:hAnsiTheme="minorHAnsi"/>
          <w:color w:val="auto"/>
        </w:rPr>
        <w:t>Ensure the details of all concerns are shared with the C</w:t>
      </w:r>
      <w:r w:rsidR="00947C8F">
        <w:rPr>
          <w:rFonts w:asciiTheme="minorHAnsi" w:hAnsiTheme="minorHAnsi"/>
          <w:color w:val="auto"/>
        </w:rPr>
        <w:t>hildren’s</w:t>
      </w:r>
      <w:r w:rsidRPr="007C50F0">
        <w:rPr>
          <w:rFonts w:asciiTheme="minorHAnsi" w:hAnsiTheme="minorHAnsi"/>
          <w:color w:val="auto"/>
        </w:rPr>
        <w:t xml:space="preserve"> Manager.</w:t>
      </w:r>
    </w:p>
    <w:p w14:paraId="67D6794B" w14:textId="77777777" w:rsidR="00AB12BE" w:rsidRPr="007C50F0" w:rsidRDefault="00AB12BE" w:rsidP="00AB12BE">
      <w:pPr>
        <w:pStyle w:val="Default"/>
        <w:rPr>
          <w:rFonts w:asciiTheme="minorHAnsi" w:hAnsiTheme="minorHAnsi"/>
          <w:color w:val="auto"/>
        </w:rPr>
      </w:pPr>
    </w:p>
    <w:p w14:paraId="4248FE0B" w14:textId="3EB5C81E" w:rsidR="000249F6" w:rsidRPr="007C50F0" w:rsidRDefault="00AB12BE" w:rsidP="000249F6">
      <w:pPr>
        <w:rPr>
          <w:b/>
          <w:bCs/>
          <w:sz w:val="24"/>
          <w:szCs w:val="24"/>
        </w:rPr>
      </w:pPr>
      <w:r w:rsidRPr="007C50F0">
        <w:rPr>
          <w:b/>
          <w:bCs/>
          <w:sz w:val="24"/>
          <w:szCs w:val="24"/>
        </w:rPr>
        <w:t xml:space="preserve">The Designated </w:t>
      </w:r>
      <w:r w:rsidR="002D1A57" w:rsidRPr="007C50F0">
        <w:rPr>
          <w:b/>
          <w:bCs/>
          <w:sz w:val="24"/>
          <w:szCs w:val="24"/>
        </w:rPr>
        <w:t>Trustee</w:t>
      </w:r>
    </w:p>
    <w:p w14:paraId="0681C069" w14:textId="494EA0B5" w:rsidR="00AB12BE" w:rsidRPr="007C50F0" w:rsidRDefault="00AB12BE" w:rsidP="000249F6">
      <w:pPr>
        <w:rPr>
          <w:sz w:val="24"/>
          <w:szCs w:val="24"/>
        </w:rPr>
      </w:pPr>
      <w:r w:rsidRPr="007C50F0">
        <w:rPr>
          <w:sz w:val="24"/>
          <w:szCs w:val="24"/>
        </w:rPr>
        <w:t>Ride High has a Designated Trustee (Lindsey Styles) with relevant knowledge of, and overall responsibility for child protection matters.</w:t>
      </w:r>
    </w:p>
    <w:p w14:paraId="4D147532" w14:textId="205EAF7C" w:rsidR="00A71F18" w:rsidRDefault="00AB12BE" w:rsidP="000249F6">
      <w:pPr>
        <w:rPr>
          <w:sz w:val="24"/>
          <w:szCs w:val="24"/>
        </w:rPr>
      </w:pPr>
      <w:r w:rsidRPr="1929B515">
        <w:rPr>
          <w:sz w:val="24"/>
          <w:szCs w:val="24"/>
        </w:rPr>
        <w:t>The Designated Trustee must ensure that all these requirements are adhered to by the Children’s Manager; the Designated Trustee</w:t>
      </w:r>
      <w:r w:rsidR="05E5D3DD" w:rsidRPr="1929B515">
        <w:rPr>
          <w:sz w:val="24"/>
          <w:szCs w:val="24"/>
        </w:rPr>
        <w:t xml:space="preserve"> </w:t>
      </w:r>
      <w:r w:rsidRPr="1929B515">
        <w:rPr>
          <w:sz w:val="24"/>
          <w:szCs w:val="24"/>
        </w:rPr>
        <w:t xml:space="preserve">and the Children’s Manager will discuss child protection issues generally and review safeguarding records at the monthly meeting of the Children’s Committee (a sub-committee of the Board of Trustees). </w:t>
      </w:r>
      <w:proofErr w:type="gramStart"/>
      <w:r w:rsidRPr="1929B515">
        <w:rPr>
          <w:sz w:val="24"/>
          <w:szCs w:val="24"/>
        </w:rPr>
        <w:t>The Children’s Manager,</w:t>
      </w:r>
      <w:proofErr w:type="gramEnd"/>
      <w:r w:rsidRPr="1929B515">
        <w:rPr>
          <w:sz w:val="24"/>
          <w:szCs w:val="24"/>
        </w:rPr>
        <w:t xml:space="preserve"> will discuss serious incidents which require immediate support with the Designated Trustee at the time of occurrence. </w:t>
      </w:r>
    </w:p>
    <w:p w14:paraId="6F387461" w14:textId="19EBEA7F" w:rsidR="00AB12BE" w:rsidRPr="007C50F0" w:rsidRDefault="00A71F18" w:rsidP="000249F6">
      <w:pPr>
        <w:rPr>
          <w:sz w:val="24"/>
          <w:szCs w:val="24"/>
        </w:rPr>
      </w:pPr>
      <w:r>
        <w:rPr>
          <w:sz w:val="24"/>
          <w:szCs w:val="24"/>
        </w:rPr>
        <w:t>If deemed appropriate, t</w:t>
      </w:r>
      <w:r w:rsidR="00AB12BE" w:rsidRPr="007C50F0">
        <w:rPr>
          <w:sz w:val="24"/>
          <w:szCs w:val="24"/>
        </w:rPr>
        <w:t xml:space="preserve">he Designated Trustee should inform the Chair of the Children’s Committee about any child protection issues that have </w:t>
      </w:r>
      <w:r w:rsidR="004E3B1D" w:rsidRPr="007C50F0">
        <w:rPr>
          <w:sz w:val="24"/>
          <w:szCs w:val="24"/>
        </w:rPr>
        <w:t xml:space="preserve">been </w:t>
      </w:r>
      <w:proofErr w:type="gramStart"/>
      <w:r w:rsidR="004E3B1D" w:rsidRPr="007C50F0">
        <w:rPr>
          <w:sz w:val="24"/>
          <w:szCs w:val="24"/>
        </w:rPr>
        <w:t>discussed</w:t>
      </w:r>
      <w:r w:rsidR="00AB12BE" w:rsidRPr="007C50F0">
        <w:rPr>
          <w:sz w:val="24"/>
          <w:szCs w:val="24"/>
        </w:rPr>
        <w:t>, and</w:t>
      </w:r>
      <w:proofErr w:type="gramEnd"/>
      <w:r w:rsidR="00AB12BE" w:rsidRPr="007C50F0">
        <w:rPr>
          <w:sz w:val="24"/>
          <w:szCs w:val="24"/>
        </w:rPr>
        <w:t xml:space="preserve"> confirm to the Children’s Committee</w:t>
      </w:r>
      <w:r w:rsidR="004E3B1D" w:rsidRPr="007C50F0">
        <w:rPr>
          <w:sz w:val="24"/>
          <w:szCs w:val="24"/>
        </w:rPr>
        <w:t xml:space="preserve"> that it has been dealt with in accordance with this policy.</w:t>
      </w:r>
    </w:p>
    <w:p w14:paraId="2A5BE531" w14:textId="77777777" w:rsidR="00446524" w:rsidRPr="007C50F0" w:rsidRDefault="00446524" w:rsidP="00446524">
      <w:pPr>
        <w:pStyle w:val="Default"/>
        <w:rPr>
          <w:rFonts w:asciiTheme="minorHAnsi" w:hAnsiTheme="minorHAnsi"/>
          <w:b/>
          <w:bCs/>
          <w:color w:val="auto"/>
        </w:rPr>
      </w:pPr>
      <w:r w:rsidRPr="007C50F0">
        <w:rPr>
          <w:rFonts w:asciiTheme="minorHAnsi" w:hAnsiTheme="minorHAnsi"/>
          <w:b/>
          <w:bCs/>
          <w:color w:val="auto"/>
        </w:rPr>
        <w:t xml:space="preserve">DBS checks and references </w:t>
      </w:r>
    </w:p>
    <w:p w14:paraId="22744A5E" w14:textId="77777777" w:rsidR="00446524" w:rsidRPr="007C50F0" w:rsidRDefault="00446524" w:rsidP="00446524">
      <w:pPr>
        <w:pStyle w:val="Default"/>
        <w:rPr>
          <w:rFonts w:asciiTheme="minorHAnsi" w:hAnsiTheme="minorHAnsi"/>
          <w:color w:val="auto"/>
        </w:rPr>
      </w:pPr>
    </w:p>
    <w:p w14:paraId="6255C027" w14:textId="77777777" w:rsidR="00446524" w:rsidRPr="007C50F0" w:rsidRDefault="00446524" w:rsidP="00446524">
      <w:pPr>
        <w:pStyle w:val="Default"/>
        <w:numPr>
          <w:ilvl w:val="0"/>
          <w:numId w:val="6"/>
        </w:numPr>
        <w:spacing w:after="277"/>
        <w:rPr>
          <w:rFonts w:asciiTheme="minorHAnsi" w:hAnsiTheme="minorHAnsi"/>
          <w:color w:val="auto"/>
        </w:rPr>
      </w:pPr>
      <w:r w:rsidRPr="007C50F0">
        <w:rPr>
          <w:rFonts w:asciiTheme="minorHAnsi" w:hAnsiTheme="minorHAnsi"/>
          <w:color w:val="auto"/>
        </w:rPr>
        <w:t xml:space="preserve">All employees and volunteers must complete a satisfactory enhanced DBS check before they can work unsupervised with young people. Our DBS checks are renewed every three years. </w:t>
      </w:r>
    </w:p>
    <w:p w14:paraId="0EB9875D" w14:textId="77777777" w:rsidR="00446524" w:rsidRPr="007C50F0" w:rsidRDefault="00446524" w:rsidP="00446524">
      <w:pPr>
        <w:pStyle w:val="Default"/>
        <w:numPr>
          <w:ilvl w:val="0"/>
          <w:numId w:val="6"/>
        </w:numPr>
        <w:spacing w:after="277"/>
        <w:rPr>
          <w:rFonts w:asciiTheme="minorHAnsi" w:hAnsiTheme="minorHAnsi"/>
          <w:color w:val="auto"/>
        </w:rPr>
      </w:pPr>
      <w:r w:rsidRPr="007C50F0">
        <w:rPr>
          <w:rFonts w:asciiTheme="minorHAnsi" w:hAnsiTheme="minorHAnsi"/>
          <w:color w:val="auto"/>
        </w:rPr>
        <w:t xml:space="preserve">Satisfactory references for employees must be obtained before a post is offered and any gaps in an applicant’s employment history will be investigated. </w:t>
      </w:r>
    </w:p>
    <w:p w14:paraId="7E8AC389" w14:textId="77777777" w:rsidR="00446524" w:rsidRPr="007C50F0" w:rsidRDefault="00446524" w:rsidP="00446524">
      <w:pPr>
        <w:pStyle w:val="Default"/>
        <w:numPr>
          <w:ilvl w:val="0"/>
          <w:numId w:val="6"/>
        </w:numPr>
        <w:rPr>
          <w:rFonts w:asciiTheme="minorHAnsi" w:hAnsiTheme="minorHAnsi"/>
          <w:color w:val="auto"/>
        </w:rPr>
      </w:pPr>
      <w:r w:rsidRPr="007C50F0">
        <w:rPr>
          <w:rFonts w:asciiTheme="minorHAnsi" w:hAnsiTheme="minorHAnsi"/>
          <w:color w:val="auto"/>
        </w:rPr>
        <w:t xml:space="preserve">Trustees must complete a satisfactory enhanced DBS check (renewable every three years) before they are appointed. </w:t>
      </w:r>
    </w:p>
    <w:p w14:paraId="2C7C6D49" w14:textId="77777777" w:rsidR="00446524" w:rsidRPr="007C50F0" w:rsidRDefault="00446524" w:rsidP="00446524">
      <w:pPr>
        <w:pStyle w:val="Default"/>
        <w:rPr>
          <w:rFonts w:asciiTheme="minorHAnsi" w:hAnsiTheme="minorHAnsi"/>
          <w:color w:val="auto"/>
        </w:rPr>
      </w:pPr>
    </w:p>
    <w:p w14:paraId="3C794F94" w14:textId="3ADC65E3" w:rsidR="00446524" w:rsidRDefault="00446524" w:rsidP="00446524">
      <w:pPr>
        <w:pStyle w:val="Default"/>
        <w:rPr>
          <w:rFonts w:asciiTheme="minorHAnsi" w:hAnsiTheme="minorHAnsi"/>
          <w:color w:val="auto"/>
        </w:rPr>
      </w:pPr>
      <w:r w:rsidRPr="007C50F0">
        <w:rPr>
          <w:rFonts w:asciiTheme="minorHAnsi" w:hAnsiTheme="minorHAnsi"/>
          <w:color w:val="auto"/>
        </w:rPr>
        <w:t xml:space="preserve">This information (together with safeguarding training records) will be stored online in a central register. </w:t>
      </w:r>
    </w:p>
    <w:p w14:paraId="343D9081" w14:textId="38DD72F0" w:rsidR="0091438D" w:rsidRDefault="0091438D" w:rsidP="00446524">
      <w:pPr>
        <w:pStyle w:val="Default"/>
        <w:rPr>
          <w:rFonts w:asciiTheme="minorHAnsi" w:hAnsiTheme="minorHAnsi"/>
          <w:color w:val="auto"/>
        </w:rPr>
      </w:pPr>
    </w:p>
    <w:p w14:paraId="228F455E" w14:textId="2F348E0A" w:rsidR="0091438D" w:rsidRPr="00AF2AA1" w:rsidRDefault="0091438D" w:rsidP="00446524">
      <w:pPr>
        <w:pStyle w:val="Default"/>
        <w:rPr>
          <w:rFonts w:asciiTheme="minorHAnsi" w:hAnsiTheme="minorHAnsi"/>
          <w:b/>
          <w:bCs/>
          <w:color w:val="auto"/>
        </w:rPr>
      </w:pPr>
      <w:r w:rsidRPr="00AF2AA1">
        <w:rPr>
          <w:rFonts w:asciiTheme="minorHAnsi" w:hAnsiTheme="minorHAnsi"/>
          <w:b/>
          <w:bCs/>
          <w:color w:val="auto"/>
        </w:rPr>
        <w:t>Third party appointments</w:t>
      </w:r>
    </w:p>
    <w:p w14:paraId="0E39CF2E" w14:textId="5ACDDE5E" w:rsidR="0091438D" w:rsidRDefault="0091438D" w:rsidP="00446524">
      <w:pPr>
        <w:pStyle w:val="Default"/>
        <w:rPr>
          <w:rFonts w:asciiTheme="minorHAnsi" w:hAnsiTheme="minorHAnsi"/>
          <w:color w:val="auto"/>
        </w:rPr>
      </w:pPr>
    </w:p>
    <w:p w14:paraId="3893E201" w14:textId="4058FCC0" w:rsidR="00AF2AA1" w:rsidRDefault="0091438D" w:rsidP="00AF2AA1">
      <w:pPr>
        <w:pStyle w:val="Default"/>
        <w:rPr>
          <w:rFonts w:asciiTheme="minorHAnsi" w:eastAsia="Times New Roman" w:hAnsiTheme="minorHAnsi" w:cstheme="minorHAnsi"/>
          <w:lang w:eastAsia="en-GB"/>
        </w:rPr>
      </w:pPr>
      <w:r w:rsidRPr="1929B515">
        <w:rPr>
          <w:rFonts w:asciiTheme="minorHAnsi" w:hAnsiTheme="minorHAnsi"/>
          <w:color w:val="auto"/>
        </w:rPr>
        <w:t xml:space="preserve">All </w:t>
      </w:r>
      <w:proofErr w:type="gramStart"/>
      <w:r w:rsidR="00AF2AA1" w:rsidRPr="1929B515">
        <w:rPr>
          <w:rFonts w:asciiTheme="minorHAnsi" w:eastAsia="Times New Roman" w:hAnsiTheme="minorHAnsi" w:cstheme="minorBidi"/>
          <w:lang w:eastAsia="en-GB"/>
        </w:rPr>
        <w:t>third-parties</w:t>
      </w:r>
      <w:proofErr w:type="gramEnd"/>
      <w:r w:rsidR="00AF2AA1" w:rsidRPr="1929B515">
        <w:rPr>
          <w:rFonts w:asciiTheme="minorHAnsi" w:eastAsia="Times New Roman" w:hAnsiTheme="minorHAnsi" w:cstheme="minorBidi"/>
          <w:lang w:eastAsia="en-GB"/>
        </w:rPr>
        <w:t xml:space="preserve"> appointed by Ride High to perform any part of the activity must have their own, appropriate safeguarding and protection policies and procedures in place.</w:t>
      </w:r>
      <w:r w:rsidR="00E46A21" w:rsidRPr="1929B515">
        <w:rPr>
          <w:rFonts w:asciiTheme="minorHAnsi" w:eastAsia="Times New Roman" w:hAnsiTheme="minorHAnsi" w:cstheme="minorBidi"/>
          <w:lang w:eastAsia="en-GB"/>
        </w:rPr>
        <w:t xml:space="preserve"> DBS information will be sought and retained.</w:t>
      </w:r>
    </w:p>
    <w:p w14:paraId="4B42655D" w14:textId="6AF5BADE" w:rsidR="1929B515" w:rsidRDefault="1929B515" w:rsidP="1929B515">
      <w:pPr>
        <w:pStyle w:val="Default"/>
        <w:rPr>
          <w:rFonts w:asciiTheme="minorHAnsi" w:eastAsia="Times New Roman" w:hAnsiTheme="minorHAnsi" w:cstheme="minorBidi"/>
          <w:b/>
          <w:bCs/>
          <w:lang w:eastAsia="en-GB"/>
        </w:rPr>
      </w:pPr>
    </w:p>
    <w:p w14:paraId="10BE39F6" w14:textId="3DC3AB18" w:rsidR="1929B515" w:rsidRDefault="1929B515" w:rsidP="1929B515">
      <w:pPr>
        <w:pStyle w:val="Default"/>
        <w:rPr>
          <w:rFonts w:asciiTheme="minorHAnsi" w:eastAsia="Times New Roman" w:hAnsiTheme="minorHAnsi" w:cstheme="minorBidi"/>
          <w:b/>
          <w:bCs/>
          <w:lang w:eastAsia="en-GB"/>
        </w:rPr>
      </w:pPr>
    </w:p>
    <w:p w14:paraId="3BB4E88E" w14:textId="16DB963D" w:rsidR="00744366" w:rsidRDefault="00744366" w:rsidP="00AF2AA1">
      <w:pPr>
        <w:pStyle w:val="Default"/>
        <w:rPr>
          <w:rFonts w:asciiTheme="minorHAnsi" w:eastAsia="Times New Roman" w:hAnsiTheme="minorHAnsi" w:cstheme="minorHAnsi"/>
          <w:b/>
          <w:bCs/>
          <w:lang w:eastAsia="en-GB"/>
        </w:rPr>
      </w:pPr>
      <w:r w:rsidRPr="00BD7057">
        <w:rPr>
          <w:rFonts w:asciiTheme="minorHAnsi" w:eastAsia="Times New Roman" w:hAnsiTheme="minorHAnsi" w:cstheme="minorHAnsi"/>
          <w:b/>
          <w:bCs/>
          <w:lang w:eastAsia="en-GB"/>
        </w:rPr>
        <w:t>Information sharing</w:t>
      </w:r>
    </w:p>
    <w:p w14:paraId="1A39B647" w14:textId="77777777" w:rsidR="00744366" w:rsidRDefault="00744366" w:rsidP="00AF2AA1">
      <w:pPr>
        <w:pStyle w:val="Default"/>
        <w:rPr>
          <w:rFonts w:asciiTheme="minorHAnsi" w:eastAsia="Times New Roman" w:hAnsiTheme="minorHAnsi" w:cstheme="minorHAnsi"/>
          <w:b/>
          <w:bCs/>
          <w:lang w:eastAsia="en-GB"/>
        </w:rPr>
      </w:pPr>
    </w:p>
    <w:p w14:paraId="5F27C42F" w14:textId="0AFF6FA0" w:rsidR="00744366" w:rsidRPr="009C5913" w:rsidRDefault="006D1304" w:rsidP="00AF2AA1">
      <w:pPr>
        <w:pStyle w:val="Default"/>
        <w:rPr>
          <w:rFonts w:asciiTheme="minorHAnsi" w:hAnsiTheme="minorHAnsi" w:cstheme="minorHAnsi"/>
          <w:color w:val="auto"/>
        </w:rPr>
      </w:pPr>
      <w:r w:rsidRPr="00BD7057">
        <w:rPr>
          <w:rFonts w:asciiTheme="minorHAnsi" w:eastAsia="Times New Roman" w:hAnsiTheme="minorHAnsi" w:cstheme="minorHAnsi"/>
          <w:lang w:eastAsia="en-GB"/>
        </w:rPr>
        <w:t xml:space="preserve">Information </w:t>
      </w:r>
      <w:r w:rsidR="00636F45" w:rsidRPr="00BD7057">
        <w:rPr>
          <w:rFonts w:asciiTheme="minorHAnsi" w:eastAsia="Times New Roman" w:hAnsiTheme="minorHAnsi" w:cstheme="minorHAnsi"/>
          <w:lang w:eastAsia="en-GB"/>
        </w:rPr>
        <w:t>that relates to safeguarding concerns will be</w:t>
      </w:r>
      <w:r w:rsidRPr="00BD7057">
        <w:rPr>
          <w:rFonts w:asciiTheme="minorHAnsi" w:eastAsia="Times New Roman" w:hAnsiTheme="minorHAnsi" w:cstheme="minorHAnsi"/>
          <w:lang w:eastAsia="en-GB"/>
        </w:rPr>
        <w:t xml:space="preserve"> shared </w:t>
      </w:r>
      <w:r w:rsidR="00636F45" w:rsidRPr="00BD7057">
        <w:rPr>
          <w:rFonts w:asciiTheme="minorHAnsi" w:eastAsia="Times New Roman" w:hAnsiTheme="minorHAnsi" w:cstheme="minorHAnsi"/>
          <w:lang w:eastAsia="en-GB"/>
        </w:rPr>
        <w:t xml:space="preserve">appropriately </w:t>
      </w:r>
      <w:r w:rsidRPr="00BD7057">
        <w:rPr>
          <w:rFonts w:asciiTheme="minorHAnsi" w:eastAsia="Times New Roman" w:hAnsiTheme="minorHAnsi" w:cstheme="minorHAnsi"/>
          <w:lang w:eastAsia="en-GB"/>
        </w:rPr>
        <w:t>with Referrer</w:t>
      </w:r>
      <w:r w:rsidR="00636F45" w:rsidRPr="00BD7057">
        <w:rPr>
          <w:rFonts w:asciiTheme="minorHAnsi" w:eastAsia="Times New Roman" w:hAnsiTheme="minorHAnsi" w:cstheme="minorHAnsi"/>
          <w:lang w:eastAsia="en-GB"/>
        </w:rPr>
        <w:t>s</w:t>
      </w:r>
      <w:r w:rsidRPr="00BD7057">
        <w:rPr>
          <w:rFonts w:asciiTheme="minorHAnsi" w:eastAsia="Times New Roman" w:hAnsiTheme="minorHAnsi" w:cstheme="minorHAnsi"/>
          <w:lang w:eastAsia="en-GB"/>
        </w:rPr>
        <w:t xml:space="preserve"> and partner agencies</w:t>
      </w:r>
      <w:r w:rsidR="00452D6C" w:rsidRPr="00BD7057">
        <w:rPr>
          <w:rFonts w:asciiTheme="minorHAnsi" w:eastAsia="Times New Roman" w:hAnsiTheme="minorHAnsi" w:cstheme="minorHAnsi"/>
          <w:lang w:eastAsia="en-GB"/>
        </w:rPr>
        <w:t xml:space="preserve">. All Referrers are asked to sign to acknowledge their commitment </w:t>
      </w:r>
      <w:r w:rsidR="009C5913" w:rsidRPr="00BD7057">
        <w:rPr>
          <w:rFonts w:asciiTheme="minorHAnsi" w:eastAsia="Times New Roman" w:hAnsiTheme="minorHAnsi" w:cstheme="minorHAnsi"/>
          <w:lang w:eastAsia="en-GB"/>
        </w:rPr>
        <w:t>to</w:t>
      </w:r>
      <w:r w:rsidR="00F61F1C">
        <w:rPr>
          <w:rFonts w:asciiTheme="minorHAnsi" w:eastAsia="Times New Roman" w:hAnsiTheme="minorHAnsi" w:cstheme="minorHAnsi"/>
          <w:lang w:eastAsia="en-GB"/>
        </w:rPr>
        <w:t xml:space="preserve"> this and their willingness to share </w:t>
      </w:r>
      <w:r w:rsidR="003770D3">
        <w:rPr>
          <w:rFonts w:asciiTheme="minorHAnsi" w:eastAsia="Times New Roman" w:hAnsiTheme="minorHAnsi" w:cstheme="minorHAnsi"/>
          <w:lang w:eastAsia="en-GB"/>
        </w:rPr>
        <w:t>relevant safeguarding information with Ride High</w:t>
      </w:r>
      <w:r w:rsidR="009C5913" w:rsidRPr="00BD7057">
        <w:rPr>
          <w:rFonts w:asciiTheme="minorHAnsi" w:eastAsia="Times New Roman" w:hAnsiTheme="minorHAnsi" w:cstheme="minorHAnsi"/>
          <w:lang w:eastAsia="en-GB"/>
        </w:rPr>
        <w:t xml:space="preserve">. </w:t>
      </w:r>
    </w:p>
    <w:p w14:paraId="03F13DEF" w14:textId="77777777" w:rsidR="00E348F2" w:rsidRPr="009C5913" w:rsidRDefault="00E348F2" w:rsidP="00446524">
      <w:pPr>
        <w:pStyle w:val="Default"/>
        <w:rPr>
          <w:rFonts w:asciiTheme="minorHAnsi" w:hAnsiTheme="minorHAnsi"/>
          <w:color w:val="auto"/>
        </w:rPr>
      </w:pPr>
    </w:p>
    <w:p w14:paraId="2B50818A" w14:textId="6704442B" w:rsidR="00446524" w:rsidRDefault="00446524" w:rsidP="00446524">
      <w:pPr>
        <w:pStyle w:val="Default"/>
        <w:rPr>
          <w:rFonts w:asciiTheme="minorHAnsi" w:hAnsiTheme="minorHAnsi"/>
          <w:b/>
          <w:bCs/>
          <w:color w:val="auto"/>
        </w:rPr>
      </w:pPr>
      <w:r w:rsidRPr="007C50F0">
        <w:rPr>
          <w:rFonts w:asciiTheme="minorHAnsi" w:hAnsiTheme="minorHAnsi"/>
          <w:b/>
          <w:bCs/>
          <w:color w:val="auto"/>
        </w:rPr>
        <w:t xml:space="preserve">Procedures </w:t>
      </w:r>
    </w:p>
    <w:p w14:paraId="29B809A7" w14:textId="145711F4" w:rsidR="00E348F2" w:rsidRDefault="00E348F2" w:rsidP="00446524">
      <w:pPr>
        <w:pStyle w:val="Default"/>
        <w:rPr>
          <w:rFonts w:asciiTheme="minorHAnsi" w:hAnsiTheme="minorHAnsi"/>
          <w:b/>
          <w:bCs/>
          <w:color w:val="auto"/>
        </w:rPr>
      </w:pPr>
    </w:p>
    <w:p w14:paraId="6B587FA6" w14:textId="1444143B" w:rsidR="00E348F2" w:rsidRPr="00E348F2" w:rsidRDefault="00E348F2" w:rsidP="00446524">
      <w:pPr>
        <w:pStyle w:val="Default"/>
        <w:rPr>
          <w:rFonts w:asciiTheme="minorHAnsi" w:hAnsiTheme="minorHAnsi"/>
          <w:color w:val="auto"/>
          <w:u w:val="single"/>
        </w:rPr>
      </w:pPr>
      <w:r w:rsidRPr="00E348F2">
        <w:rPr>
          <w:rFonts w:asciiTheme="minorHAnsi" w:hAnsiTheme="minorHAnsi"/>
          <w:color w:val="auto"/>
          <w:u w:val="single"/>
        </w:rPr>
        <w:t>What to do if you are concerned about a child</w:t>
      </w:r>
    </w:p>
    <w:p w14:paraId="4A8643DA" w14:textId="77777777" w:rsidR="00446524" w:rsidRPr="007C50F0" w:rsidRDefault="00446524" w:rsidP="00446524">
      <w:pPr>
        <w:pStyle w:val="Default"/>
        <w:rPr>
          <w:rFonts w:asciiTheme="minorHAnsi" w:hAnsiTheme="minorHAnsi"/>
          <w:color w:val="auto"/>
        </w:rPr>
      </w:pPr>
    </w:p>
    <w:p w14:paraId="1BE5EF4B" w14:textId="50A34112" w:rsidR="00446524" w:rsidRDefault="00446524" w:rsidP="00446524">
      <w:pPr>
        <w:pStyle w:val="Default"/>
        <w:rPr>
          <w:rFonts w:asciiTheme="minorHAnsi" w:hAnsiTheme="minorHAnsi"/>
          <w:color w:val="auto"/>
        </w:rPr>
      </w:pPr>
      <w:r w:rsidRPr="007C50F0">
        <w:rPr>
          <w:rFonts w:asciiTheme="minorHAnsi" w:hAnsiTheme="minorHAnsi"/>
          <w:color w:val="auto"/>
        </w:rPr>
        <w:t>Information disclosed to one of Ride High’s employees</w:t>
      </w:r>
      <w:r w:rsidR="00F418CD">
        <w:rPr>
          <w:rFonts w:asciiTheme="minorHAnsi" w:hAnsiTheme="minorHAnsi"/>
          <w:color w:val="auto"/>
        </w:rPr>
        <w:t xml:space="preserve"> or volunteers</w:t>
      </w:r>
      <w:r w:rsidRPr="007C50F0">
        <w:rPr>
          <w:rFonts w:asciiTheme="minorHAnsi" w:hAnsiTheme="minorHAnsi"/>
          <w:color w:val="auto"/>
        </w:rPr>
        <w:t xml:space="preserve"> (either directly or indirectly) which concerns the welfare of a young person must be taken seriously. </w:t>
      </w:r>
      <w:r w:rsidRPr="007C50F0">
        <w:rPr>
          <w:rFonts w:asciiTheme="minorHAnsi" w:hAnsiTheme="minorHAnsi"/>
          <w:color w:val="auto"/>
        </w:rPr>
        <w:br/>
      </w:r>
      <w:r w:rsidRPr="007C50F0">
        <w:rPr>
          <w:rFonts w:asciiTheme="minorHAnsi" w:hAnsiTheme="minorHAnsi"/>
          <w:color w:val="auto"/>
        </w:rPr>
        <w:br/>
        <w:t xml:space="preserve">The flow chart in the Appendix summarises the action to be taken in the event of any concerns about a young person’s welfare. </w:t>
      </w:r>
      <w:r w:rsidRPr="007C50F0">
        <w:rPr>
          <w:rFonts w:asciiTheme="minorHAnsi" w:hAnsiTheme="minorHAnsi"/>
          <w:color w:val="auto"/>
        </w:rPr>
        <w:br/>
      </w:r>
      <w:r w:rsidRPr="007C50F0">
        <w:rPr>
          <w:rFonts w:asciiTheme="minorHAnsi" w:hAnsiTheme="minorHAnsi"/>
          <w:color w:val="auto"/>
        </w:rPr>
        <w:br/>
      </w:r>
      <w:r w:rsidRPr="00E831BB">
        <w:rPr>
          <w:rFonts w:asciiTheme="minorHAnsi" w:hAnsiTheme="minorHAnsi"/>
          <w:color w:val="auto"/>
        </w:rPr>
        <w:t>Employees who suspect that a young person is being abused either through personal observation (e.g. a worrying change in the young person’s behaviour or a</w:t>
      </w:r>
      <w:r>
        <w:rPr>
          <w:rFonts w:asciiTheme="minorHAnsi" w:hAnsiTheme="minorHAnsi"/>
          <w:color w:val="auto"/>
        </w:rPr>
        <w:t xml:space="preserve">ppearance), </w:t>
      </w:r>
      <w:r w:rsidRPr="00E831BB">
        <w:rPr>
          <w:rFonts w:asciiTheme="minorHAnsi" w:hAnsiTheme="minorHAnsi"/>
          <w:color w:val="auto"/>
        </w:rPr>
        <w:t xml:space="preserve">or through information passed to them (possibly from the young person concerned), must: </w:t>
      </w:r>
    </w:p>
    <w:p w14:paraId="5F19D5B4" w14:textId="77777777" w:rsidR="00446524" w:rsidRDefault="00446524" w:rsidP="00446524">
      <w:pPr>
        <w:pStyle w:val="Default"/>
        <w:rPr>
          <w:rFonts w:asciiTheme="minorHAnsi" w:hAnsiTheme="minorHAnsi"/>
          <w:color w:val="auto"/>
        </w:rPr>
      </w:pPr>
    </w:p>
    <w:p w14:paraId="7D2842D6" w14:textId="6A9CC0D7" w:rsidR="00446524" w:rsidRPr="00830997" w:rsidRDefault="00446524" w:rsidP="1929B515">
      <w:pPr>
        <w:pStyle w:val="Default"/>
        <w:numPr>
          <w:ilvl w:val="0"/>
          <w:numId w:val="7"/>
        </w:numPr>
        <w:spacing w:after="277"/>
        <w:rPr>
          <w:rFonts w:asciiTheme="minorHAnsi" w:hAnsiTheme="minorHAnsi"/>
          <w:color w:val="auto"/>
        </w:rPr>
      </w:pPr>
      <w:r w:rsidRPr="1929B515">
        <w:rPr>
          <w:rFonts w:asciiTheme="minorHAnsi" w:hAnsiTheme="minorHAnsi"/>
          <w:color w:val="auto"/>
        </w:rPr>
        <w:t xml:space="preserve">First warn the young person that they cannot keep any information revealed by them confidential. </w:t>
      </w:r>
      <w:proofErr w:type="gramStart"/>
      <w:r w:rsidRPr="1929B515">
        <w:rPr>
          <w:rFonts w:asciiTheme="minorHAnsi" w:hAnsiTheme="minorHAnsi"/>
          <w:color w:val="auto"/>
        </w:rPr>
        <w:t>Instead</w:t>
      </w:r>
      <w:proofErr w:type="gramEnd"/>
      <w:r w:rsidRPr="1929B515">
        <w:rPr>
          <w:rFonts w:asciiTheme="minorHAnsi" w:hAnsiTheme="minorHAnsi"/>
          <w:color w:val="auto"/>
        </w:rPr>
        <w:t xml:space="preserve"> they will pass it on to the C</w:t>
      </w:r>
      <w:r w:rsidR="22D2A7F8" w:rsidRPr="1929B515">
        <w:rPr>
          <w:rFonts w:asciiTheme="minorHAnsi" w:hAnsiTheme="minorHAnsi"/>
          <w:color w:val="auto"/>
        </w:rPr>
        <w:t>hildren’s Manager</w:t>
      </w:r>
      <w:r w:rsidRPr="1929B515">
        <w:rPr>
          <w:rFonts w:asciiTheme="minorHAnsi" w:hAnsiTheme="minorHAnsi"/>
          <w:color w:val="auto"/>
        </w:rPr>
        <w:t xml:space="preserve"> in accordance with the Ride High Safeguarding Children Policy. </w:t>
      </w:r>
    </w:p>
    <w:p w14:paraId="0C9913E4" w14:textId="55255A5B" w:rsidR="00446524" w:rsidRDefault="00446524" w:rsidP="00446524">
      <w:pPr>
        <w:pStyle w:val="Default"/>
        <w:numPr>
          <w:ilvl w:val="0"/>
          <w:numId w:val="7"/>
        </w:numPr>
        <w:spacing w:after="277"/>
        <w:rPr>
          <w:rFonts w:asciiTheme="minorHAnsi" w:hAnsiTheme="minorHAnsi"/>
          <w:color w:val="auto"/>
        </w:rPr>
      </w:pPr>
      <w:r w:rsidRPr="00E831BB">
        <w:rPr>
          <w:rFonts w:asciiTheme="minorHAnsi" w:hAnsiTheme="minorHAnsi"/>
          <w:color w:val="auto"/>
        </w:rPr>
        <w:t xml:space="preserve">Then, if the young person wishes to </w:t>
      </w:r>
      <w:r>
        <w:rPr>
          <w:rFonts w:asciiTheme="minorHAnsi" w:hAnsiTheme="minorHAnsi"/>
          <w:color w:val="auto"/>
        </w:rPr>
        <w:t>talk, listen to them</w:t>
      </w:r>
      <w:r w:rsidRPr="00E831BB">
        <w:rPr>
          <w:rFonts w:asciiTheme="minorHAnsi" w:hAnsiTheme="minorHAnsi"/>
          <w:color w:val="auto"/>
        </w:rPr>
        <w:t xml:space="preserve"> rather than directly question</w:t>
      </w:r>
      <w:r>
        <w:rPr>
          <w:rFonts w:asciiTheme="minorHAnsi" w:hAnsiTheme="minorHAnsi"/>
          <w:color w:val="auto"/>
        </w:rPr>
        <w:t>ing</w:t>
      </w:r>
      <w:r w:rsidRPr="00E831BB">
        <w:rPr>
          <w:rFonts w:asciiTheme="minorHAnsi" w:hAnsiTheme="minorHAnsi"/>
          <w:color w:val="auto"/>
        </w:rPr>
        <w:t xml:space="preserve"> him/her, and support and respond to the young person as much as possible. </w:t>
      </w:r>
    </w:p>
    <w:p w14:paraId="15083FAF" w14:textId="68612B8A" w:rsidR="00446524" w:rsidRDefault="00446524" w:rsidP="1929B515">
      <w:pPr>
        <w:pStyle w:val="Default"/>
        <w:numPr>
          <w:ilvl w:val="0"/>
          <w:numId w:val="7"/>
        </w:numPr>
        <w:spacing w:after="277"/>
        <w:rPr>
          <w:rFonts w:asciiTheme="minorHAnsi" w:hAnsiTheme="minorHAnsi"/>
          <w:color w:val="auto"/>
        </w:rPr>
      </w:pPr>
      <w:r w:rsidRPr="1929B515">
        <w:rPr>
          <w:rFonts w:asciiTheme="minorHAnsi" w:hAnsiTheme="minorHAnsi"/>
          <w:color w:val="auto"/>
        </w:rPr>
        <w:t xml:space="preserve">Write a record of concern, taking care to record all the details set out below, and sign it. Put the written record of concern in the young person’s file and note the concern in the Child Protection Incident Book. </w:t>
      </w:r>
    </w:p>
    <w:p w14:paraId="79A144F0" w14:textId="1DAFC214" w:rsidR="00446524" w:rsidRDefault="00446524" w:rsidP="1929B515">
      <w:pPr>
        <w:pStyle w:val="Default"/>
        <w:numPr>
          <w:ilvl w:val="0"/>
          <w:numId w:val="7"/>
        </w:numPr>
        <w:spacing w:after="277"/>
        <w:rPr>
          <w:rFonts w:asciiTheme="minorHAnsi" w:hAnsiTheme="minorHAnsi"/>
          <w:color w:val="auto"/>
        </w:rPr>
      </w:pPr>
      <w:r w:rsidRPr="1929B515">
        <w:rPr>
          <w:rFonts w:asciiTheme="minorHAnsi" w:hAnsiTheme="minorHAnsi"/>
          <w:color w:val="auto"/>
        </w:rPr>
        <w:t xml:space="preserve">Inform </w:t>
      </w:r>
      <w:r w:rsidR="002D1A57" w:rsidRPr="1929B515">
        <w:rPr>
          <w:rFonts w:asciiTheme="minorHAnsi" w:hAnsiTheme="minorHAnsi"/>
          <w:color w:val="auto"/>
        </w:rPr>
        <w:t xml:space="preserve">the </w:t>
      </w:r>
      <w:r w:rsidRPr="1929B515">
        <w:rPr>
          <w:rFonts w:asciiTheme="minorHAnsi" w:hAnsiTheme="minorHAnsi"/>
          <w:color w:val="auto"/>
        </w:rPr>
        <w:t xml:space="preserve">Children’s Manager who will in turn, if (s)he considers it appropriate, involve the parent/carer, contact the young person’s referrer, and/or make a referral to MASH. </w:t>
      </w:r>
      <w:r w:rsidR="002D1A57" w:rsidRPr="1929B515">
        <w:rPr>
          <w:rFonts w:asciiTheme="minorHAnsi" w:hAnsiTheme="minorHAnsi"/>
          <w:color w:val="auto"/>
        </w:rPr>
        <w:t>If deemed necessary, t</w:t>
      </w:r>
      <w:r w:rsidRPr="1929B515">
        <w:rPr>
          <w:rFonts w:asciiTheme="minorHAnsi" w:hAnsiTheme="minorHAnsi"/>
          <w:color w:val="auto"/>
        </w:rPr>
        <w:t>he</w:t>
      </w:r>
      <w:r w:rsidR="002D1A57" w:rsidRPr="1929B515">
        <w:rPr>
          <w:rFonts w:asciiTheme="minorHAnsi" w:hAnsiTheme="minorHAnsi"/>
          <w:color w:val="auto"/>
        </w:rPr>
        <w:t xml:space="preserve"> </w:t>
      </w:r>
      <w:r w:rsidRPr="1929B515">
        <w:rPr>
          <w:rFonts w:asciiTheme="minorHAnsi" w:hAnsiTheme="minorHAnsi"/>
          <w:color w:val="auto"/>
        </w:rPr>
        <w:t>C</w:t>
      </w:r>
      <w:r w:rsidR="2F3E3D18" w:rsidRPr="1929B515">
        <w:rPr>
          <w:rFonts w:asciiTheme="minorHAnsi" w:hAnsiTheme="minorHAnsi"/>
          <w:color w:val="auto"/>
        </w:rPr>
        <w:t>hildren’s</w:t>
      </w:r>
      <w:r w:rsidRPr="1929B515">
        <w:rPr>
          <w:rFonts w:asciiTheme="minorHAnsi" w:hAnsiTheme="minorHAnsi"/>
          <w:color w:val="auto"/>
        </w:rPr>
        <w:t xml:space="preserve"> Manager</w:t>
      </w:r>
      <w:r w:rsidR="002D1A57" w:rsidRPr="1929B515">
        <w:rPr>
          <w:rFonts w:asciiTheme="minorHAnsi" w:hAnsiTheme="minorHAnsi"/>
          <w:color w:val="auto"/>
        </w:rPr>
        <w:t xml:space="preserve"> </w:t>
      </w:r>
      <w:r w:rsidRPr="1929B515">
        <w:rPr>
          <w:rFonts w:asciiTheme="minorHAnsi" w:hAnsiTheme="minorHAnsi"/>
          <w:color w:val="auto"/>
        </w:rPr>
        <w:t>will also inform the Designated Trustee or (if the Designated Trustee cannot be contacted) the C</w:t>
      </w:r>
      <w:r w:rsidR="002D1A57" w:rsidRPr="1929B515">
        <w:rPr>
          <w:rFonts w:asciiTheme="minorHAnsi" w:hAnsiTheme="minorHAnsi"/>
          <w:color w:val="auto"/>
        </w:rPr>
        <w:t xml:space="preserve">EO. </w:t>
      </w:r>
    </w:p>
    <w:p w14:paraId="22449EB0" w14:textId="2730EC9A" w:rsidR="00446524" w:rsidRDefault="00446524" w:rsidP="00446524">
      <w:pPr>
        <w:pStyle w:val="Default"/>
        <w:numPr>
          <w:ilvl w:val="0"/>
          <w:numId w:val="7"/>
        </w:numPr>
        <w:spacing w:after="277"/>
        <w:rPr>
          <w:rFonts w:asciiTheme="minorHAnsi" w:hAnsiTheme="minorHAnsi"/>
          <w:color w:val="auto"/>
        </w:rPr>
      </w:pPr>
      <w:r>
        <w:rPr>
          <w:rFonts w:asciiTheme="minorHAnsi" w:hAnsiTheme="minorHAnsi"/>
          <w:color w:val="auto"/>
        </w:rPr>
        <w:t>Confirm any referral to MASH in writing within 48 hours</w:t>
      </w:r>
      <w:r w:rsidR="00587836">
        <w:rPr>
          <w:rFonts w:asciiTheme="minorHAnsi" w:hAnsiTheme="minorHAnsi"/>
          <w:color w:val="auto"/>
        </w:rPr>
        <w:t xml:space="preserve"> using the multi-agency referral form (MARF). </w:t>
      </w:r>
    </w:p>
    <w:p w14:paraId="1AF1AA50" w14:textId="7831088A" w:rsidR="00587836" w:rsidRDefault="00587836" w:rsidP="00587836">
      <w:pPr>
        <w:pStyle w:val="Default"/>
        <w:spacing w:after="277"/>
        <w:ind w:left="720"/>
        <w:rPr>
          <w:rFonts w:asciiTheme="minorHAnsi" w:hAnsiTheme="minorHAnsi"/>
          <w:color w:val="auto"/>
        </w:rPr>
      </w:pPr>
      <w:hyperlink r:id="rId12" w:history="1">
        <w:r>
          <w:rPr>
            <w:rStyle w:val="Hyperlink"/>
          </w:rPr>
          <w:t>Milton Keynes Children and Families Multi-Agency Referral Form (MARF) - Section 1: Child/Children's details - MyCouncil (milton-keynes.gov.uk)</w:t>
        </w:r>
      </w:hyperlink>
    </w:p>
    <w:p w14:paraId="148C16A7" w14:textId="3448AB07" w:rsidR="0072719D" w:rsidRDefault="00446524" w:rsidP="0072719D">
      <w:pPr>
        <w:pStyle w:val="Default"/>
        <w:numPr>
          <w:ilvl w:val="0"/>
          <w:numId w:val="7"/>
        </w:numPr>
        <w:spacing w:after="277"/>
        <w:rPr>
          <w:rFonts w:asciiTheme="minorHAnsi" w:hAnsiTheme="minorHAnsi"/>
          <w:color w:val="auto"/>
        </w:rPr>
      </w:pPr>
      <w:r>
        <w:rPr>
          <w:rFonts w:asciiTheme="minorHAnsi" w:hAnsiTheme="minorHAnsi"/>
          <w:color w:val="auto"/>
        </w:rPr>
        <w:t>Record all and any subsequent events in the written record of concern up to the time of seeing specialist advice from MASH.</w:t>
      </w:r>
    </w:p>
    <w:p w14:paraId="50BF004F" w14:textId="663B8EE0" w:rsidR="0072719D" w:rsidRDefault="0072719D" w:rsidP="1929B515">
      <w:pPr>
        <w:pStyle w:val="Default"/>
        <w:rPr>
          <w:rFonts w:asciiTheme="minorHAnsi" w:hAnsiTheme="minorHAnsi"/>
          <w:color w:val="auto"/>
        </w:rPr>
      </w:pPr>
      <w:r w:rsidRPr="1929B515">
        <w:rPr>
          <w:rFonts w:asciiTheme="minorHAnsi" w:hAnsiTheme="minorHAnsi"/>
          <w:b/>
          <w:bCs/>
          <w:color w:val="auto"/>
        </w:rPr>
        <w:t>If the Children’s Manager</w:t>
      </w:r>
      <w:r w:rsidR="1377E928" w:rsidRPr="1929B515">
        <w:rPr>
          <w:rFonts w:asciiTheme="minorHAnsi" w:hAnsiTheme="minorHAnsi"/>
          <w:b/>
          <w:bCs/>
          <w:color w:val="auto"/>
        </w:rPr>
        <w:t xml:space="preserve"> </w:t>
      </w:r>
      <w:r w:rsidRPr="1929B515">
        <w:rPr>
          <w:rFonts w:asciiTheme="minorHAnsi" w:hAnsiTheme="minorHAnsi"/>
          <w:b/>
          <w:bCs/>
          <w:color w:val="auto"/>
        </w:rPr>
        <w:t xml:space="preserve">or </w:t>
      </w:r>
      <w:r w:rsidR="61CEAA6B" w:rsidRPr="1929B515">
        <w:rPr>
          <w:rFonts w:asciiTheme="minorHAnsi" w:hAnsiTheme="minorHAnsi"/>
          <w:b/>
          <w:bCs/>
          <w:color w:val="auto"/>
        </w:rPr>
        <w:t xml:space="preserve">any </w:t>
      </w:r>
      <w:r w:rsidRPr="1929B515">
        <w:rPr>
          <w:rFonts w:asciiTheme="minorHAnsi" w:hAnsiTheme="minorHAnsi"/>
          <w:b/>
          <w:bCs/>
          <w:color w:val="auto"/>
        </w:rPr>
        <w:t xml:space="preserve">other staff member has serious concerns that the young person is being abused (s)he must inform MASH. It is not Ride High’s role to investigate such allegations, and inappropriate questioning in such circumstances may risk further harm to the young person or interfere with further investigations. </w:t>
      </w:r>
      <w:r>
        <w:br/>
      </w:r>
      <w:r>
        <w:br/>
      </w:r>
      <w:r w:rsidRPr="1929B515">
        <w:rPr>
          <w:rFonts w:asciiTheme="minorHAnsi" w:hAnsiTheme="minorHAnsi"/>
          <w:color w:val="auto"/>
        </w:rPr>
        <w:lastRenderedPageBreak/>
        <w:t xml:space="preserve">If the parent/carer is the possible perpetrator, </w:t>
      </w:r>
      <w:r w:rsidRPr="1929B515">
        <w:rPr>
          <w:rFonts w:asciiTheme="minorHAnsi" w:hAnsiTheme="minorHAnsi"/>
          <w:b/>
          <w:bCs/>
          <w:color w:val="auto"/>
        </w:rPr>
        <w:t>they must not be questioned</w:t>
      </w:r>
      <w:r w:rsidRPr="1929B515">
        <w:rPr>
          <w:rFonts w:asciiTheme="minorHAnsi" w:hAnsiTheme="minorHAnsi"/>
          <w:color w:val="auto"/>
        </w:rPr>
        <w:t xml:space="preserve">, but in all other circumstances must be involved. </w:t>
      </w:r>
    </w:p>
    <w:p w14:paraId="4A7BAC1E" w14:textId="69C91A2D" w:rsidR="0072719D" w:rsidRDefault="0072719D" w:rsidP="30B6C145">
      <w:pPr>
        <w:pStyle w:val="Default"/>
        <w:rPr>
          <w:rFonts w:asciiTheme="minorHAnsi" w:hAnsiTheme="minorHAnsi"/>
          <w:color w:val="auto"/>
        </w:rPr>
      </w:pPr>
      <w:r w:rsidRPr="30B6C145">
        <w:rPr>
          <w:rFonts w:asciiTheme="minorHAnsi" w:hAnsiTheme="minorHAnsi"/>
          <w:color w:val="auto"/>
        </w:rPr>
        <w:t>If a volunteer or Trustee has any concerns about the welfare of a young person, they should raise them immediately with the Children’s Manager</w:t>
      </w:r>
      <w:r w:rsidR="006B5CE7" w:rsidRPr="30B6C145">
        <w:rPr>
          <w:rFonts w:asciiTheme="minorHAnsi" w:hAnsiTheme="minorHAnsi"/>
          <w:color w:val="auto"/>
        </w:rPr>
        <w:t xml:space="preserve"> or the CEO</w:t>
      </w:r>
      <w:r w:rsidRPr="30B6C145">
        <w:rPr>
          <w:rFonts w:asciiTheme="minorHAnsi" w:hAnsiTheme="minorHAnsi"/>
          <w:color w:val="auto"/>
        </w:rPr>
        <w:t>.</w:t>
      </w:r>
    </w:p>
    <w:p w14:paraId="78ACA36B" w14:textId="77777777" w:rsidR="00FA4AA5" w:rsidRDefault="00FA4AA5" w:rsidP="00A015C3">
      <w:pPr>
        <w:pStyle w:val="Default"/>
        <w:rPr>
          <w:rFonts w:asciiTheme="minorHAnsi" w:hAnsiTheme="minorHAnsi"/>
          <w:color w:val="auto"/>
        </w:rPr>
      </w:pPr>
    </w:p>
    <w:p w14:paraId="46DB2D64" w14:textId="209113AD" w:rsidR="00A015C3" w:rsidRDefault="00A015C3" w:rsidP="00A015C3">
      <w:pPr>
        <w:pStyle w:val="Default"/>
        <w:rPr>
          <w:rFonts w:asciiTheme="minorHAnsi" w:hAnsiTheme="minorHAnsi"/>
          <w:b/>
          <w:bCs/>
          <w:color w:val="auto"/>
        </w:rPr>
      </w:pPr>
      <w:r w:rsidRPr="00E831BB">
        <w:rPr>
          <w:rFonts w:asciiTheme="minorHAnsi" w:hAnsiTheme="minorHAnsi"/>
          <w:b/>
          <w:bCs/>
          <w:color w:val="auto"/>
        </w:rPr>
        <w:t xml:space="preserve">Written records of concern </w:t>
      </w:r>
    </w:p>
    <w:p w14:paraId="61691F0E" w14:textId="77777777" w:rsidR="00A015C3" w:rsidRPr="00E831BB" w:rsidRDefault="00A015C3" w:rsidP="00A015C3">
      <w:pPr>
        <w:pStyle w:val="Default"/>
        <w:rPr>
          <w:rFonts w:asciiTheme="minorHAnsi" w:hAnsiTheme="minorHAnsi"/>
          <w:color w:val="auto"/>
        </w:rPr>
      </w:pPr>
    </w:p>
    <w:p w14:paraId="18D9521A" w14:textId="2B3505EC" w:rsidR="00A015C3" w:rsidRDefault="00A015C3" w:rsidP="00A015C3">
      <w:pPr>
        <w:pStyle w:val="Default"/>
        <w:rPr>
          <w:rFonts w:asciiTheme="minorHAnsi" w:hAnsiTheme="minorHAnsi"/>
          <w:color w:val="auto"/>
        </w:rPr>
      </w:pPr>
      <w:r w:rsidRPr="00E831BB">
        <w:rPr>
          <w:rFonts w:asciiTheme="minorHAnsi" w:hAnsiTheme="minorHAnsi"/>
          <w:color w:val="auto"/>
        </w:rPr>
        <w:t xml:space="preserve">All written records of concern are confidential and must be </w:t>
      </w:r>
      <w:r w:rsidR="00785BE2">
        <w:rPr>
          <w:rFonts w:asciiTheme="minorHAnsi" w:hAnsiTheme="minorHAnsi"/>
          <w:color w:val="auto"/>
        </w:rPr>
        <w:t xml:space="preserve">stored </w:t>
      </w:r>
      <w:r w:rsidR="000A56B1">
        <w:rPr>
          <w:rFonts w:asciiTheme="minorHAnsi" w:hAnsiTheme="minorHAnsi"/>
          <w:color w:val="auto"/>
        </w:rPr>
        <w:t>securely online.</w:t>
      </w:r>
      <w:r w:rsidR="00F3307F">
        <w:rPr>
          <w:rFonts w:asciiTheme="minorHAnsi" w:hAnsiTheme="minorHAnsi"/>
          <w:color w:val="auto"/>
        </w:rPr>
        <w:t xml:space="preserve"> </w:t>
      </w:r>
      <w:r w:rsidRPr="00E831BB">
        <w:rPr>
          <w:rFonts w:asciiTheme="minorHAnsi" w:hAnsiTheme="minorHAnsi"/>
          <w:color w:val="auto"/>
        </w:rPr>
        <w:t>A reference to a record of concern must be noted in the Child Protection Incident Book. Records of concern should be written as soon as possible after the observation or disclosure but in any event within 24 hours and should cover the following:</w:t>
      </w:r>
    </w:p>
    <w:p w14:paraId="642F6624" w14:textId="77777777" w:rsidR="00A015C3" w:rsidRPr="00E831BB" w:rsidRDefault="00A015C3" w:rsidP="00A015C3">
      <w:pPr>
        <w:pStyle w:val="Default"/>
        <w:rPr>
          <w:rFonts w:asciiTheme="minorHAnsi" w:hAnsiTheme="minorHAnsi"/>
          <w:color w:val="auto"/>
        </w:rPr>
      </w:pPr>
    </w:p>
    <w:p w14:paraId="096E63D9" w14:textId="77777777" w:rsidR="00A015C3" w:rsidRPr="00E831BB" w:rsidRDefault="00A015C3" w:rsidP="00A015C3">
      <w:pPr>
        <w:pStyle w:val="Default"/>
        <w:rPr>
          <w:rFonts w:asciiTheme="minorHAnsi" w:hAnsiTheme="minorHAnsi"/>
          <w:color w:val="auto"/>
        </w:rPr>
      </w:pPr>
      <w:r w:rsidRPr="00E831BB">
        <w:rPr>
          <w:rFonts w:asciiTheme="minorHAnsi" w:hAnsiTheme="minorHAnsi"/>
          <w:b/>
          <w:bCs/>
          <w:i/>
          <w:iCs/>
          <w:color w:val="auto"/>
        </w:rPr>
        <w:t xml:space="preserve">General </w:t>
      </w:r>
      <w:r>
        <w:rPr>
          <w:rFonts w:asciiTheme="minorHAnsi" w:hAnsiTheme="minorHAnsi"/>
          <w:b/>
          <w:bCs/>
          <w:i/>
          <w:iCs/>
          <w:color w:val="auto"/>
        </w:rPr>
        <w:br/>
      </w:r>
    </w:p>
    <w:p w14:paraId="6AF93D78" w14:textId="77777777" w:rsidR="00A015C3" w:rsidRPr="00E831BB" w:rsidRDefault="00A015C3" w:rsidP="00A015C3">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Time, date and place of observation or disclosure </w:t>
      </w:r>
    </w:p>
    <w:p w14:paraId="76B802ED" w14:textId="77777777" w:rsidR="00A015C3" w:rsidRPr="00E831BB" w:rsidRDefault="00A015C3" w:rsidP="00A015C3">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Name, address and age of young person </w:t>
      </w:r>
    </w:p>
    <w:p w14:paraId="0C553251" w14:textId="77777777" w:rsidR="00A015C3" w:rsidRDefault="00A015C3" w:rsidP="00A015C3">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Name of parent/carer </w:t>
      </w:r>
    </w:p>
    <w:p w14:paraId="3B77F66A" w14:textId="77777777" w:rsidR="00A015C3" w:rsidRDefault="00A015C3" w:rsidP="00A015C3">
      <w:pPr>
        <w:pStyle w:val="Default"/>
        <w:numPr>
          <w:ilvl w:val="0"/>
          <w:numId w:val="8"/>
        </w:numPr>
        <w:ind w:left="714" w:hanging="357"/>
        <w:rPr>
          <w:rFonts w:asciiTheme="minorHAnsi" w:hAnsiTheme="minorHAnsi"/>
          <w:color w:val="auto"/>
        </w:rPr>
      </w:pPr>
      <w:r>
        <w:rPr>
          <w:rFonts w:asciiTheme="minorHAnsi" w:hAnsiTheme="minorHAnsi"/>
          <w:color w:val="auto"/>
        </w:rPr>
        <w:t>Name of Employee/V</w:t>
      </w:r>
      <w:r w:rsidRPr="0091252C">
        <w:rPr>
          <w:rFonts w:asciiTheme="minorHAnsi" w:hAnsiTheme="minorHAnsi"/>
          <w:color w:val="auto"/>
        </w:rPr>
        <w:t xml:space="preserve">olunteer/Trustee who had the concern </w:t>
      </w:r>
    </w:p>
    <w:p w14:paraId="043501B3" w14:textId="77777777" w:rsidR="00A015C3" w:rsidRPr="0091252C" w:rsidRDefault="00A015C3" w:rsidP="00A015C3">
      <w:pPr>
        <w:pStyle w:val="Default"/>
        <w:numPr>
          <w:ilvl w:val="0"/>
          <w:numId w:val="8"/>
        </w:numPr>
        <w:ind w:left="714" w:hanging="357"/>
        <w:rPr>
          <w:rFonts w:asciiTheme="minorHAnsi" w:hAnsiTheme="minorHAnsi"/>
          <w:color w:val="auto"/>
        </w:rPr>
      </w:pPr>
      <w:r w:rsidRPr="0091252C">
        <w:rPr>
          <w:rFonts w:asciiTheme="minorHAnsi" w:hAnsiTheme="minorHAnsi"/>
          <w:color w:val="auto"/>
        </w:rPr>
        <w:t xml:space="preserve">Name of any other person present at the time </w:t>
      </w:r>
    </w:p>
    <w:p w14:paraId="04E2DBBA" w14:textId="77777777" w:rsidR="00A015C3" w:rsidRDefault="00A015C3" w:rsidP="00A015C3">
      <w:pPr>
        <w:pStyle w:val="Default"/>
        <w:rPr>
          <w:rFonts w:asciiTheme="minorHAnsi" w:hAnsiTheme="minorHAnsi"/>
          <w:color w:val="auto"/>
        </w:rPr>
      </w:pPr>
    </w:p>
    <w:p w14:paraId="061FB0CD" w14:textId="77777777" w:rsidR="00FA4AA5" w:rsidRDefault="00FA4AA5" w:rsidP="00FA4AA5">
      <w:pPr>
        <w:pStyle w:val="Default"/>
        <w:rPr>
          <w:rFonts w:asciiTheme="minorHAnsi" w:hAnsiTheme="minorHAnsi"/>
          <w:b/>
          <w:bCs/>
          <w:i/>
          <w:iCs/>
          <w:color w:val="auto"/>
        </w:rPr>
      </w:pPr>
      <w:r>
        <w:rPr>
          <w:rFonts w:asciiTheme="minorHAnsi" w:hAnsiTheme="minorHAnsi"/>
          <w:b/>
          <w:bCs/>
          <w:i/>
          <w:iCs/>
          <w:color w:val="auto"/>
        </w:rPr>
        <w:t>What took place?</w:t>
      </w:r>
    </w:p>
    <w:p w14:paraId="08CE56C8" w14:textId="77777777" w:rsidR="00FA4AA5" w:rsidRDefault="00FA4AA5" w:rsidP="00FA4AA5">
      <w:pPr>
        <w:pStyle w:val="Default"/>
        <w:rPr>
          <w:rFonts w:asciiTheme="minorHAnsi" w:hAnsiTheme="minorHAnsi"/>
          <w:b/>
          <w:bCs/>
          <w:i/>
          <w:iCs/>
          <w:color w:val="auto"/>
        </w:rPr>
      </w:pPr>
    </w:p>
    <w:p w14:paraId="6EE3F3DF" w14:textId="77777777" w:rsidR="00FA4AA5" w:rsidRPr="00614A83" w:rsidRDefault="00FA4AA5" w:rsidP="00FA4AA5">
      <w:pPr>
        <w:pStyle w:val="Default"/>
        <w:numPr>
          <w:ilvl w:val="0"/>
          <w:numId w:val="8"/>
        </w:numPr>
        <w:ind w:left="714" w:hanging="357"/>
        <w:rPr>
          <w:rFonts w:asciiTheme="minorHAnsi" w:hAnsiTheme="minorHAnsi"/>
          <w:color w:val="auto"/>
        </w:rPr>
      </w:pPr>
      <w:r>
        <w:rPr>
          <w:rFonts w:asciiTheme="minorHAnsi" w:hAnsiTheme="minorHAnsi"/>
          <w:color w:val="auto"/>
        </w:rPr>
        <w:t>S</w:t>
      </w:r>
      <w:r w:rsidRPr="00E831BB">
        <w:rPr>
          <w:rFonts w:asciiTheme="minorHAnsi" w:hAnsiTheme="minorHAnsi"/>
          <w:color w:val="auto"/>
        </w:rPr>
        <w:t>ource of information (e.g. direct or indirect disclosure)</w:t>
      </w:r>
      <w:r w:rsidRPr="00614A83">
        <w:rPr>
          <w:rFonts w:asciiTheme="minorHAnsi" w:hAnsiTheme="minorHAnsi"/>
          <w:color w:val="auto"/>
        </w:rPr>
        <w:t xml:space="preserve"> </w:t>
      </w:r>
    </w:p>
    <w:p w14:paraId="3A0F9B36" w14:textId="77777777" w:rsidR="00FA4AA5" w:rsidRPr="00E831BB" w:rsidRDefault="00FA4AA5" w:rsidP="00FA4AA5">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Exact words spoken by the young person as far as possible </w:t>
      </w:r>
    </w:p>
    <w:p w14:paraId="03C2415C" w14:textId="77777777" w:rsidR="00FA4AA5" w:rsidRPr="00E831BB" w:rsidRDefault="00FA4AA5" w:rsidP="00FA4AA5">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Observed behaviour/physical concerns </w:t>
      </w:r>
    </w:p>
    <w:p w14:paraId="4E5218A0" w14:textId="77777777" w:rsidR="00FA4AA5" w:rsidRPr="00E831BB" w:rsidRDefault="00FA4AA5" w:rsidP="00FA4AA5">
      <w:pPr>
        <w:pStyle w:val="Default"/>
        <w:rPr>
          <w:rFonts w:asciiTheme="minorHAnsi" w:hAnsiTheme="minorHAnsi"/>
          <w:color w:val="auto"/>
        </w:rPr>
      </w:pPr>
    </w:p>
    <w:p w14:paraId="3E87806D" w14:textId="77777777" w:rsidR="00FA4AA5" w:rsidRPr="00E831BB" w:rsidRDefault="00FA4AA5" w:rsidP="00FA4AA5">
      <w:pPr>
        <w:pStyle w:val="Default"/>
        <w:rPr>
          <w:rFonts w:asciiTheme="minorHAnsi" w:hAnsiTheme="minorHAnsi"/>
          <w:color w:val="auto"/>
        </w:rPr>
      </w:pPr>
      <w:r w:rsidRPr="00E831BB">
        <w:rPr>
          <w:rFonts w:asciiTheme="minorHAnsi" w:hAnsiTheme="minorHAnsi"/>
          <w:b/>
          <w:bCs/>
          <w:i/>
          <w:iCs/>
          <w:color w:val="auto"/>
        </w:rPr>
        <w:t xml:space="preserve">Action taken </w:t>
      </w:r>
      <w:r>
        <w:rPr>
          <w:rFonts w:asciiTheme="minorHAnsi" w:hAnsiTheme="minorHAnsi"/>
          <w:b/>
          <w:bCs/>
          <w:i/>
          <w:iCs/>
          <w:color w:val="auto"/>
        </w:rPr>
        <w:br/>
      </w:r>
    </w:p>
    <w:p w14:paraId="6F56A851" w14:textId="77777777" w:rsidR="00FA4AA5" w:rsidRDefault="00FA4AA5" w:rsidP="00FA4AA5">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Have parents/carers been contacted? </w:t>
      </w:r>
    </w:p>
    <w:p w14:paraId="6A8419A5" w14:textId="14A67246" w:rsidR="00FA4AA5" w:rsidRPr="00FE2ABC" w:rsidRDefault="00FA4AA5" w:rsidP="00FA4AA5">
      <w:pPr>
        <w:pStyle w:val="Default"/>
        <w:numPr>
          <w:ilvl w:val="0"/>
          <w:numId w:val="8"/>
        </w:numPr>
        <w:ind w:left="714" w:hanging="357"/>
        <w:rPr>
          <w:rFonts w:asciiTheme="minorHAnsi" w:hAnsiTheme="minorHAnsi"/>
          <w:color w:val="auto"/>
        </w:rPr>
      </w:pPr>
      <w:r w:rsidRPr="00FE2ABC">
        <w:rPr>
          <w:rFonts w:asciiTheme="minorHAnsi" w:hAnsiTheme="minorHAnsi"/>
          <w:color w:val="auto"/>
        </w:rPr>
        <w:t>When was the concern reported to the Children’s Manager or</w:t>
      </w:r>
      <w:r w:rsidR="00947C8F">
        <w:rPr>
          <w:rFonts w:asciiTheme="minorHAnsi" w:hAnsiTheme="minorHAnsi"/>
          <w:color w:val="auto"/>
        </w:rPr>
        <w:t>/</w:t>
      </w:r>
      <w:r w:rsidRPr="00FE2ABC">
        <w:rPr>
          <w:rFonts w:asciiTheme="minorHAnsi" w:hAnsiTheme="minorHAnsi"/>
          <w:color w:val="auto"/>
        </w:rPr>
        <w:t xml:space="preserve">and the Designated Trustee or Chief Executive (time and date)? </w:t>
      </w:r>
    </w:p>
    <w:p w14:paraId="68D8B045" w14:textId="77777777" w:rsidR="00FA4AA5" w:rsidRDefault="00FA4AA5" w:rsidP="00FA4AA5">
      <w:pPr>
        <w:pStyle w:val="Default"/>
        <w:numPr>
          <w:ilvl w:val="0"/>
          <w:numId w:val="8"/>
        </w:numPr>
        <w:ind w:left="714" w:hanging="357"/>
        <w:rPr>
          <w:rFonts w:asciiTheme="minorHAnsi" w:hAnsiTheme="minorHAnsi"/>
          <w:color w:val="auto"/>
        </w:rPr>
      </w:pPr>
      <w:r w:rsidRPr="00E831BB">
        <w:rPr>
          <w:rFonts w:asciiTheme="minorHAnsi" w:hAnsiTheme="minorHAnsi"/>
          <w:color w:val="auto"/>
        </w:rPr>
        <w:t xml:space="preserve">When was MASH contacted (time and date) and who was the contact? </w:t>
      </w:r>
    </w:p>
    <w:p w14:paraId="4CBD0FB9" w14:textId="025F4948" w:rsidR="00785BE2" w:rsidRDefault="00FA4AA5" w:rsidP="00E13453">
      <w:pPr>
        <w:pStyle w:val="Default"/>
        <w:numPr>
          <w:ilvl w:val="0"/>
          <w:numId w:val="8"/>
        </w:numPr>
        <w:ind w:left="714" w:hanging="357"/>
        <w:rPr>
          <w:rFonts w:asciiTheme="minorHAnsi" w:hAnsiTheme="minorHAnsi"/>
          <w:color w:val="auto"/>
        </w:rPr>
      </w:pPr>
      <w:r w:rsidRPr="00614A83">
        <w:rPr>
          <w:rFonts w:asciiTheme="minorHAnsi" w:hAnsiTheme="minorHAnsi"/>
          <w:color w:val="auto"/>
        </w:rPr>
        <w:t>Was anyone else contacted? If so, who and when?</w:t>
      </w:r>
    </w:p>
    <w:p w14:paraId="67858016" w14:textId="643FED60" w:rsidR="00E13453" w:rsidRPr="00E13453" w:rsidRDefault="00E13453" w:rsidP="00E13453">
      <w:pPr>
        <w:pStyle w:val="Default"/>
        <w:numPr>
          <w:ilvl w:val="0"/>
          <w:numId w:val="8"/>
        </w:numPr>
        <w:ind w:left="714" w:hanging="357"/>
        <w:rPr>
          <w:rFonts w:asciiTheme="minorHAnsi" w:hAnsiTheme="minorHAnsi"/>
          <w:color w:val="auto"/>
        </w:rPr>
      </w:pPr>
      <w:r>
        <w:rPr>
          <w:rFonts w:asciiTheme="minorHAnsi" w:hAnsiTheme="minorHAnsi"/>
          <w:color w:val="auto"/>
        </w:rPr>
        <w:t>All referrals to the MASH will be followed up</w:t>
      </w:r>
      <w:r w:rsidR="00E408E1">
        <w:rPr>
          <w:rFonts w:asciiTheme="minorHAnsi" w:hAnsiTheme="minorHAnsi"/>
          <w:color w:val="auto"/>
        </w:rPr>
        <w:t>, the details will be shared with the Children’s Committee</w:t>
      </w:r>
    </w:p>
    <w:p w14:paraId="054616FA" w14:textId="77777777" w:rsidR="00FA4AA5" w:rsidRDefault="00FA4AA5" w:rsidP="00FA4AA5">
      <w:pPr>
        <w:pStyle w:val="Default"/>
        <w:rPr>
          <w:rFonts w:asciiTheme="minorHAnsi" w:hAnsiTheme="minorHAnsi"/>
          <w:color w:val="auto"/>
        </w:rPr>
      </w:pPr>
    </w:p>
    <w:p w14:paraId="6CEC1BC8" w14:textId="006D3228" w:rsidR="00FA4AA5" w:rsidRDefault="00FA4AA5" w:rsidP="00FA4AA5">
      <w:pPr>
        <w:pStyle w:val="Default"/>
        <w:rPr>
          <w:rFonts w:asciiTheme="minorHAnsi" w:hAnsiTheme="minorHAnsi" w:cstheme="minorBidi"/>
          <w:b/>
          <w:bCs/>
          <w:color w:val="auto"/>
        </w:rPr>
      </w:pPr>
      <w:r w:rsidRPr="005F5435">
        <w:rPr>
          <w:rFonts w:asciiTheme="minorHAnsi" w:hAnsiTheme="minorHAnsi" w:cstheme="minorBidi"/>
          <w:b/>
          <w:bCs/>
          <w:color w:val="auto"/>
        </w:rPr>
        <w:t>Allegations made against Ride High</w:t>
      </w:r>
      <w:r>
        <w:rPr>
          <w:rFonts w:asciiTheme="minorHAnsi" w:hAnsiTheme="minorHAnsi" w:cstheme="minorBidi"/>
          <w:b/>
          <w:bCs/>
          <w:color w:val="auto"/>
        </w:rPr>
        <w:t xml:space="preserve"> employees, Trustees and volunteers</w:t>
      </w:r>
      <w:r w:rsidR="00C81FF4">
        <w:rPr>
          <w:rFonts w:asciiTheme="minorHAnsi" w:hAnsiTheme="minorHAnsi" w:cstheme="minorBidi"/>
          <w:b/>
          <w:bCs/>
          <w:color w:val="auto"/>
        </w:rPr>
        <w:t xml:space="preserve"> (Whistleblowing procedure)</w:t>
      </w:r>
    </w:p>
    <w:p w14:paraId="38F2B2E1" w14:textId="77777777" w:rsidR="00FA4AA5" w:rsidRDefault="00FA4AA5" w:rsidP="00FA4AA5">
      <w:pPr>
        <w:pStyle w:val="Default"/>
        <w:rPr>
          <w:rFonts w:asciiTheme="minorHAnsi" w:hAnsiTheme="minorHAnsi" w:cstheme="minorBidi"/>
          <w:b/>
          <w:bCs/>
          <w:color w:val="auto"/>
        </w:rPr>
      </w:pPr>
    </w:p>
    <w:p w14:paraId="51C538E1" w14:textId="77777777" w:rsidR="00FA4AA5" w:rsidRPr="00E831BB" w:rsidRDefault="00FA4AA5" w:rsidP="00FA4AA5">
      <w:pPr>
        <w:pStyle w:val="Default"/>
        <w:rPr>
          <w:rFonts w:asciiTheme="minorHAnsi" w:hAnsiTheme="minorHAnsi"/>
          <w:color w:val="auto"/>
        </w:rPr>
      </w:pPr>
      <w:r w:rsidRPr="00E831BB">
        <w:rPr>
          <w:rFonts w:asciiTheme="minorHAnsi" w:hAnsiTheme="minorHAnsi"/>
          <w:color w:val="auto"/>
        </w:rPr>
        <w:t>No Ride High</w:t>
      </w:r>
      <w:r>
        <w:rPr>
          <w:rFonts w:asciiTheme="minorHAnsi" w:hAnsiTheme="minorHAnsi"/>
          <w:color w:val="auto"/>
        </w:rPr>
        <w:t xml:space="preserve"> employee, volunteer or Trustee</w:t>
      </w:r>
      <w:r w:rsidRPr="00E831BB">
        <w:rPr>
          <w:rFonts w:asciiTheme="minorHAnsi" w:hAnsiTheme="minorHAnsi"/>
          <w:color w:val="auto"/>
        </w:rPr>
        <w:t xml:space="preserve"> must ever be alone with a young person without another employee, volunteer or Trustee being aware. If working with a young person alone (for example conducting a review), another employee, volunteer or Trustee must be informed. </w:t>
      </w:r>
    </w:p>
    <w:p w14:paraId="1623F319" w14:textId="7829D449" w:rsidR="00FA4AA5" w:rsidRDefault="00FA4AA5" w:rsidP="00FA4AA5">
      <w:pPr>
        <w:pStyle w:val="Default"/>
        <w:rPr>
          <w:rFonts w:asciiTheme="minorHAnsi" w:hAnsiTheme="minorHAnsi" w:cstheme="minorBidi"/>
          <w:b/>
          <w:bCs/>
          <w:color w:val="auto"/>
        </w:rPr>
      </w:pPr>
    </w:p>
    <w:p w14:paraId="77C1F7B8" w14:textId="4AE08C12" w:rsidR="00C81FF4" w:rsidRPr="00CD591B" w:rsidRDefault="00CD591B" w:rsidP="1929B515">
      <w:pPr>
        <w:pStyle w:val="Default"/>
        <w:rPr>
          <w:rFonts w:asciiTheme="minorHAnsi" w:hAnsiTheme="minorHAnsi" w:cstheme="minorBidi"/>
          <w:color w:val="auto"/>
        </w:rPr>
      </w:pPr>
      <w:r w:rsidRPr="1929B515">
        <w:rPr>
          <w:rFonts w:asciiTheme="minorHAnsi" w:hAnsiTheme="minorHAnsi" w:cstheme="minorBidi"/>
          <w:color w:val="auto"/>
        </w:rPr>
        <w:t xml:space="preserve">All concerns about a member of staff or volunteer must be shared with the Children’s Manager </w:t>
      </w:r>
      <w:r w:rsidR="00AC6B71" w:rsidRPr="1929B515">
        <w:rPr>
          <w:rFonts w:asciiTheme="minorHAnsi" w:hAnsiTheme="minorHAnsi" w:cstheme="minorBidi"/>
          <w:color w:val="auto"/>
        </w:rPr>
        <w:t>and/</w:t>
      </w:r>
      <w:r w:rsidRPr="1929B515">
        <w:rPr>
          <w:rFonts w:asciiTheme="minorHAnsi" w:hAnsiTheme="minorHAnsi" w:cstheme="minorBidi"/>
          <w:color w:val="auto"/>
        </w:rPr>
        <w:t xml:space="preserve">or the Chief Executive. </w:t>
      </w:r>
    </w:p>
    <w:p w14:paraId="7631C08B" w14:textId="77777777" w:rsidR="00CD591B" w:rsidRDefault="00CD591B" w:rsidP="00FA4AA5">
      <w:pPr>
        <w:pStyle w:val="Default"/>
        <w:rPr>
          <w:rFonts w:asciiTheme="minorHAnsi" w:hAnsiTheme="minorHAnsi" w:cstheme="minorBidi"/>
          <w:b/>
          <w:bCs/>
          <w:color w:val="auto"/>
        </w:rPr>
      </w:pPr>
    </w:p>
    <w:p w14:paraId="7C31B402" w14:textId="5EDCB720" w:rsidR="00FA4AA5" w:rsidRPr="00E831BB" w:rsidRDefault="00FA4AA5" w:rsidP="00FA4AA5">
      <w:pPr>
        <w:pStyle w:val="Default"/>
        <w:rPr>
          <w:rFonts w:asciiTheme="minorHAnsi" w:hAnsiTheme="minorHAnsi"/>
          <w:color w:val="auto"/>
        </w:rPr>
      </w:pPr>
      <w:r w:rsidRPr="00E831BB">
        <w:rPr>
          <w:rFonts w:asciiTheme="minorHAnsi" w:hAnsiTheme="minorHAnsi"/>
          <w:color w:val="auto"/>
        </w:rPr>
        <w:lastRenderedPageBreak/>
        <w:t xml:space="preserve">If </w:t>
      </w:r>
      <w:r w:rsidR="00CD591B">
        <w:rPr>
          <w:rFonts w:asciiTheme="minorHAnsi" w:hAnsiTheme="minorHAnsi"/>
          <w:color w:val="auto"/>
        </w:rPr>
        <w:t xml:space="preserve">such </w:t>
      </w:r>
      <w:r w:rsidRPr="00E831BB">
        <w:rPr>
          <w:rFonts w:asciiTheme="minorHAnsi" w:hAnsiTheme="minorHAnsi"/>
          <w:color w:val="auto"/>
        </w:rPr>
        <w:t>an allegation of unacceptable behaviour or abuse is made against a Ride High employee, volunteer or Trustee by a young person or their parent/carer</w:t>
      </w:r>
      <w:r>
        <w:rPr>
          <w:rFonts w:asciiTheme="minorHAnsi" w:hAnsiTheme="minorHAnsi"/>
          <w:color w:val="auto"/>
        </w:rPr>
        <w:t>,</w:t>
      </w:r>
      <w:r w:rsidRPr="00E831BB">
        <w:rPr>
          <w:rFonts w:asciiTheme="minorHAnsi" w:hAnsiTheme="minorHAnsi"/>
          <w:color w:val="auto"/>
        </w:rPr>
        <w:t xml:space="preserve"> the Chief Executive (or in the case of an allegation against the Chief Executive, the Designated Trustee) must be informed immediately.</w:t>
      </w:r>
      <w:r w:rsidRPr="005F5435">
        <w:rPr>
          <w:rFonts w:asciiTheme="minorHAnsi" w:hAnsiTheme="minorHAnsi"/>
          <w:color w:val="auto"/>
        </w:rPr>
        <w:t xml:space="preserve"> </w:t>
      </w:r>
      <w:r w:rsidRPr="00E831BB">
        <w:rPr>
          <w:rFonts w:asciiTheme="minorHAnsi" w:hAnsiTheme="minorHAnsi"/>
          <w:color w:val="auto"/>
        </w:rPr>
        <w:t xml:space="preserve">The Chief Executive (or the Designated Trustee) will immediately inform </w:t>
      </w:r>
      <w:r w:rsidR="00C72FB2">
        <w:rPr>
          <w:rFonts w:asciiTheme="minorHAnsi" w:hAnsiTheme="minorHAnsi"/>
          <w:color w:val="auto"/>
        </w:rPr>
        <w:t xml:space="preserve">the LADO </w:t>
      </w:r>
      <w:r w:rsidRPr="00E831BB">
        <w:rPr>
          <w:rFonts w:asciiTheme="minorHAnsi" w:hAnsiTheme="minorHAnsi"/>
          <w:color w:val="auto"/>
        </w:rPr>
        <w:t xml:space="preserve">and request them to carry out an independent investigation into the allegation. Ride High will cooperate fully with any such investigation. </w:t>
      </w:r>
    </w:p>
    <w:p w14:paraId="19D3BE32" w14:textId="77777777" w:rsidR="00FA4AA5" w:rsidRDefault="00FA4AA5" w:rsidP="00FA4AA5">
      <w:pPr>
        <w:pStyle w:val="Default"/>
        <w:rPr>
          <w:rFonts w:asciiTheme="minorHAnsi" w:hAnsiTheme="minorHAnsi"/>
          <w:color w:val="auto"/>
        </w:rPr>
      </w:pPr>
    </w:p>
    <w:p w14:paraId="6B34353D" w14:textId="77777777" w:rsidR="00FA4AA5" w:rsidRDefault="00FA4AA5" w:rsidP="00FA4AA5">
      <w:pPr>
        <w:pStyle w:val="Default"/>
        <w:rPr>
          <w:rFonts w:asciiTheme="minorHAnsi" w:hAnsiTheme="minorHAnsi"/>
          <w:color w:val="auto"/>
        </w:rPr>
      </w:pPr>
      <w:r w:rsidRPr="00E831BB">
        <w:rPr>
          <w:rFonts w:asciiTheme="minorHAnsi" w:hAnsiTheme="minorHAnsi"/>
          <w:color w:val="auto"/>
        </w:rPr>
        <w:t xml:space="preserve">The employee/volunteer/Trustee will be suspended from all activities with Ride High which involve any direct contact with young people until the investigation has been completed. This is not an indication of admission that the alleged incident has taken place, but to protect the employee/volunteer/Trustee concerned as well as young people and families throughout the process. </w:t>
      </w:r>
    </w:p>
    <w:p w14:paraId="4CEB6463" w14:textId="77777777" w:rsidR="00FA4AA5" w:rsidRDefault="00FA4AA5" w:rsidP="00FA4AA5">
      <w:pPr>
        <w:pStyle w:val="Default"/>
        <w:rPr>
          <w:rFonts w:asciiTheme="minorHAnsi" w:hAnsiTheme="minorHAnsi"/>
          <w:color w:val="auto"/>
        </w:rPr>
      </w:pPr>
    </w:p>
    <w:p w14:paraId="7D771449" w14:textId="331D6512" w:rsidR="00FA4AA5" w:rsidRPr="00E831BB" w:rsidRDefault="00FA4AA5" w:rsidP="00FA4AA5">
      <w:pPr>
        <w:pStyle w:val="Default"/>
        <w:rPr>
          <w:rFonts w:asciiTheme="minorHAnsi" w:hAnsiTheme="minorHAnsi"/>
          <w:color w:val="auto"/>
        </w:rPr>
      </w:pPr>
      <w:r w:rsidRPr="00E831BB">
        <w:rPr>
          <w:rFonts w:asciiTheme="minorHAnsi" w:hAnsiTheme="minorHAnsi"/>
          <w:b/>
          <w:bCs/>
          <w:color w:val="auto"/>
        </w:rPr>
        <w:t xml:space="preserve">Parent/carer concerns </w:t>
      </w:r>
    </w:p>
    <w:p w14:paraId="5C522B0E" w14:textId="658733EB" w:rsidR="00FA4AA5" w:rsidRDefault="00FA4AA5" w:rsidP="1929B515">
      <w:pPr>
        <w:pStyle w:val="Default"/>
        <w:rPr>
          <w:rFonts w:asciiTheme="minorHAnsi" w:hAnsiTheme="minorHAnsi"/>
          <w:color w:val="auto"/>
        </w:rPr>
      </w:pPr>
      <w:r>
        <w:br/>
      </w:r>
      <w:r w:rsidRPr="1929B515">
        <w:rPr>
          <w:rFonts w:asciiTheme="minorHAnsi" w:hAnsiTheme="minorHAnsi"/>
          <w:color w:val="auto"/>
        </w:rPr>
        <w:t>A parent or carer who has concerns about unacceptable behaviour or possible abuse</w:t>
      </w:r>
      <w:r w:rsidR="006F25AA" w:rsidRPr="1929B515">
        <w:rPr>
          <w:rFonts w:asciiTheme="minorHAnsi" w:hAnsiTheme="minorHAnsi"/>
          <w:color w:val="auto"/>
        </w:rPr>
        <w:t xml:space="preserve"> </w:t>
      </w:r>
      <w:r w:rsidRPr="1929B515">
        <w:rPr>
          <w:rFonts w:asciiTheme="minorHAnsi" w:hAnsiTheme="minorHAnsi"/>
          <w:color w:val="auto"/>
        </w:rPr>
        <w:t xml:space="preserve">should contact the Children’s Manager in the first instance. The Children’s Manager and the Designated Trustee will discuss the concerns with the parent/carer and make a written record of concern, and a note in the Child Protection Incident Book. The action taken will be recorded in the written record of concern and the parent/carer informed. </w:t>
      </w:r>
      <w:r w:rsidR="006F25AA" w:rsidRPr="1929B515">
        <w:rPr>
          <w:rFonts w:asciiTheme="minorHAnsi" w:hAnsiTheme="minorHAnsi"/>
          <w:color w:val="auto"/>
        </w:rPr>
        <w:t xml:space="preserve">The procedures defined in Appendix 1 or Appendix 2 will be followed if required. </w:t>
      </w:r>
      <w:r w:rsidRPr="1929B515">
        <w:rPr>
          <w:rFonts w:asciiTheme="minorHAnsi" w:hAnsiTheme="minorHAnsi"/>
          <w:color w:val="auto"/>
        </w:rPr>
        <w:t xml:space="preserve">If the parent/carer still has concerns they should contact the Chief Executive. </w:t>
      </w:r>
    </w:p>
    <w:p w14:paraId="63351662" w14:textId="06A88A24" w:rsidR="006F25AA" w:rsidRDefault="006F25AA" w:rsidP="00FA4AA5">
      <w:pPr>
        <w:pStyle w:val="Default"/>
        <w:rPr>
          <w:rFonts w:asciiTheme="minorHAnsi" w:hAnsiTheme="minorHAnsi"/>
          <w:color w:val="auto"/>
        </w:rPr>
      </w:pPr>
    </w:p>
    <w:p w14:paraId="0AC84712" w14:textId="18C1F6BC" w:rsidR="006F25AA" w:rsidRPr="006F25AA" w:rsidRDefault="006F25AA" w:rsidP="00FA4AA5">
      <w:pPr>
        <w:pStyle w:val="Default"/>
        <w:rPr>
          <w:rFonts w:asciiTheme="minorHAnsi" w:hAnsiTheme="minorHAnsi"/>
          <w:b/>
          <w:bCs/>
          <w:color w:val="auto"/>
        </w:rPr>
      </w:pPr>
      <w:r w:rsidRPr="006F25AA">
        <w:rPr>
          <w:rFonts w:asciiTheme="minorHAnsi" w:hAnsiTheme="minorHAnsi"/>
          <w:b/>
          <w:bCs/>
          <w:color w:val="auto"/>
        </w:rPr>
        <w:t>Allegations made against a child</w:t>
      </w:r>
    </w:p>
    <w:p w14:paraId="574A9FB6" w14:textId="100B404E" w:rsidR="00FA4AA5" w:rsidRDefault="00FA4AA5" w:rsidP="00FA4AA5">
      <w:pPr>
        <w:pStyle w:val="Default"/>
        <w:rPr>
          <w:rFonts w:asciiTheme="minorHAnsi" w:hAnsiTheme="minorHAnsi"/>
          <w:color w:val="auto"/>
        </w:rPr>
      </w:pPr>
    </w:p>
    <w:p w14:paraId="3B27F935" w14:textId="53AF7BB4" w:rsidR="006F25AA" w:rsidRDefault="006F25AA" w:rsidP="1929B515">
      <w:pPr>
        <w:pStyle w:val="Default"/>
        <w:rPr>
          <w:rFonts w:asciiTheme="minorHAnsi" w:hAnsiTheme="minorHAnsi"/>
          <w:color w:val="auto"/>
        </w:rPr>
      </w:pPr>
      <w:r w:rsidRPr="1929B515">
        <w:rPr>
          <w:rFonts w:asciiTheme="minorHAnsi" w:hAnsiTheme="minorHAnsi"/>
          <w:color w:val="auto"/>
        </w:rPr>
        <w:t>Concerns about unacceptable behaviour or possible abuse by other young people should contact the Children’s Manager</w:t>
      </w:r>
      <w:r w:rsidR="357AE210" w:rsidRPr="1929B515">
        <w:rPr>
          <w:rFonts w:asciiTheme="minorHAnsi" w:hAnsiTheme="minorHAnsi"/>
          <w:color w:val="auto"/>
        </w:rPr>
        <w:t xml:space="preserve"> </w:t>
      </w:r>
      <w:r w:rsidRPr="1929B515">
        <w:rPr>
          <w:rFonts w:asciiTheme="minorHAnsi" w:hAnsiTheme="minorHAnsi"/>
          <w:color w:val="auto"/>
        </w:rPr>
        <w:t>in the first instance. The Children’s Manager</w:t>
      </w:r>
      <w:r w:rsidR="0FAB1C46" w:rsidRPr="1929B515">
        <w:rPr>
          <w:rFonts w:asciiTheme="minorHAnsi" w:hAnsiTheme="minorHAnsi"/>
          <w:color w:val="auto"/>
        </w:rPr>
        <w:t xml:space="preserve"> </w:t>
      </w:r>
      <w:r w:rsidRPr="1929B515">
        <w:rPr>
          <w:rFonts w:asciiTheme="minorHAnsi" w:hAnsiTheme="minorHAnsi"/>
          <w:color w:val="auto"/>
        </w:rPr>
        <w:t xml:space="preserve">and the Designated Trustee will discuss the concerns with the parent/carer and make a written record of concern, and a note in the Child Protection Incident Book. The action taken will be recorded in the written record of concern and the parent/carer informed. The procedures defined </w:t>
      </w:r>
      <w:r w:rsidR="00E202F5" w:rsidRPr="1929B515">
        <w:rPr>
          <w:rFonts w:asciiTheme="minorHAnsi" w:hAnsiTheme="minorHAnsi"/>
          <w:color w:val="auto"/>
        </w:rPr>
        <w:t>in Appendix 1 will be followed if required.</w:t>
      </w:r>
    </w:p>
    <w:p w14:paraId="1AAEB379" w14:textId="77777777" w:rsidR="006F25AA" w:rsidRPr="00E831BB" w:rsidRDefault="006F25AA" w:rsidP="1929B515">
      <w:pPr>
        <w:pStyle w:val="Default"/>
        <w:rPr>
          <w:rFonts w:asciiTheme="minorHAnsi" w:hAnsiTheme="minorHAnsi"/>
          <w:color w:val="auto"/>
        </w:rPr>
      </w:pPr>
    </w:p>
    <w:p w14:paraId="07A6098D" w14:textId="2E8291B9" w:rsidR="1929B515" w:rsidRDefault="1929B515" w:rsidP="1929B515">
      <w:pPr>
        <w:pStyle w:val="Default"/>
        <w:rPr>
          <w:rFonts w:asciiTheme="minorHAnsi" w:hAnsiTheme="minorHAnsi"/>
          <w:color w:val="auto"/>
        </w:rPr>
      </w:pPr>
    </w:p>
    <w:p w14:paraId="4E2E6B80" w14:textId="6ABF2A34" w:rsidR="1929B515" w:rsidRDefault="1929B515" w:rsidP="1929B515">
      <w:pPr>
        <w:pStyle w:val="Default"/>
        <w:rPr>
          <w:rFonts w:asciiTheme="minorHAnsi" w:hAnsiTheme="minorHAnsi"/>
          <w:color w:val="auto"/>
        </w:rPr>
      </w:pPr>
    </w:p>
    <w:p w14:paraId="38E367BC" w14:textId="77777777" w:rsidR="00FA4AA5" w:rsidRPr="00E831BB" w:rsidRDefault="00FA4AA5" w:rsidP="00FA4AA5">
      <w:pPr>
        <w:pStyle w:val="Default"/>
        <w:rPr>
          <w:rFonts w:asciiTheme="minorHAnsi" w:hAnsiTheme="minorHAnsi"/>
          <w:color w:val="auto"/>
        </w:rPr>
      </w:pPr>
      <w:r w:rsidRPr="00E831BB">
        <w:rPr>
          <w:rFonts w:asciiTheme="minorHAnsi" w:hAnsiTheme="minorHAnsi"/>
          <w:b/>
          <w:bCs/>
          <w:color w:val="auto"/>
        </w:rPr>
        <w:t xml:space="preserve">Racism and bullying </w:t>
      </w:r>
    </w:p>
    <w:p w14:paraId="070F5BEF" w14:textId="5790DAB7" w:rsidR="00FA4AA5" w:rsidRDefault="00FA4AA5" w:rsidP="00FA4AA5">
      <w:pPr>
        <w:pStyle w:val="Default"/>
        <w:rPr>
          <w:rFonts w:asciiTheme="minorHAnsi" w:hAnsiTheme="minorHAnsi"/>
          <w:color w:val="auto"/>
        </w:rPr>
      </w:pPr>
      <w:r>
        <w:rPr>
          <w:rFonts w:asciiTheme="minorHAnsi" w:hAnsiTheme="minorHAnsi"/>
          <w:color w:val="auto"/>
        </w:rPr>
        <w:br/>
      </w:r>
      <w:r w:rsidRPr="00E831BB">
        <w:rPr>
          <w:rFonts w:asciiTheme="minorHAnsi" w:hAnsiTheme="minorHAnsi"/>
          <w:color w:val="auto"/>
        </w:rPr>
        <w:t xml:space="preserve">Our policies on racism and bullying by young people are set out in our Behaviour </w:t>
      </w:r>
      <w:r w:rsidR="00945723">
        <w:rPr>
          <w:rFonts w:asciiTheme="minorHAnsi" w:hAnsiTheme="minorHAnsi"/>
          <w:color w:val="auto"/>
        </w:rPr>
        <w:t xml:space="preserve">and Code of Conduct </w:t>
      </w:r>
      <w:r w:rsidRPr="00E831BB">
        <w:rPr>
          <w:rFonts w:asciiTheme="minorHAnsi" w:hAnsiTheme="minorHAnsi"/>
          <w:color w:val="auto"/>
        </w:rPr>
        <w:t>Polic</w:t>
      </w:r>
      <w:r w:rsidR="00945723">
        <w:rPr>
          <w:rFonts w:asciiTheme="minorHAnsi" w:hAnsiTheme="minorHAnsi"/>
          <w:color w:val="auto"/>
        </w:rPr>
        <w:t>ies</w:t>
      </w:r>
      <w:r w:rsidRPr="00E831BB">
        <w:rPr>
          <w:rFonts w:asciiTheme="minorHAnsi" w:hAnsiTheme="minorHAnsi"/>
          <w:color w:val="auto"/>
        </w:rPr>
        <w:t xml:space="preserve">. Repeated racist or bullying incidents may lead to consideration under this Safeguarding Children </w:t>
      </w:r>
      <w:r w:rsidR="00E202F5">
        <w:rPr>
          <w:rFonts w:asciiTheme="minorHAnsi" w:hAnsiTheme="minorHAnsi"/>
          <w:color w:val="auto"/>
        </w:rPr>
        <w:t xml:space="preserve">and Child Protection </w:t>
      </w:r>
      <w:r w:rsidRPr="00E831BB">
        <w:rPr>
          <w:rFonts w:asciiTheme="minorHAnsi" w:hAnsiTheme="minorHAnsi"/>
          <w:color w:val="auto"/>
        </w:rPr>
        <w:t xml:space="preserve">Policy. </w:t>
      </w:r>
    </w:p>
    <w:p w14:paraId="7346A1FC" w14:textId="77777777" w:rsidR="00FA4AA5" w:rsidRPr="00E831BB" w:rsidRDefault="00FA4AA5" w:rsidP="00FA4AA5">
      <w:pPr>
        <w:pStyle w:val="Default"/>
        <w:rPr>
          <w:rFonts w:asciiTheme="minorHAnsi" w:hAnsiTheme="minorHAnsi"/>
          <w:color w:val="auto"/>
        </w:rPr>
      </w:pPr>
    </w:p>
    <w:p w14:paraId="77C1294B" w14:textId="77777777" w:rsidR="00FA4AA5" w:rsidRPr="00E831BB" w:rsidRDefault="00FA4AA5" w:rsidP="00FA4AA5">
      <w:pPr>
        <w:pStyle w:val="Default"/>
        <w:rPr>
          <w:rFonts w:asciiTheme="minorHAnsi" w:hAnsiTheme="minorHAnsi"/>
          <w:color w:val="auto"/>
        </w:rPr>
      </w:pPr>
      <w:r w:rsidRPr="00E831BB">
        <w:rPr>
          <w:rFonts w:asciiTheme="minorHAnsi" w:hAnsiTheme="minorHAnsi"/>
          <w:b/>
          <w:bCs/>
          <w:color w:val="auto"/>
        </w:rPr>
        <w:t xml:space="preserve">Health and safety </w:t>
      </w:r>
    </w:p>
    <w:p w14:paraId="485A200D" w14:textId="77777777" w:rsidR="00FA4AA5" w:rsidRPr="00E831BB" w:rsidRDefault="00FA4AA5" w:rsidP="00FA4AA5">
      <w:pPr>
        <w:pStyle w:val="Default"/>
        <w:rPr>
          <w:rFonts w:asciiTheme="minorHAnsi" w:hAnsiTheme="minorHAnsi"/>
          <w:color w:val="auto"/>
        </w:rPr>
      </w:pPr>
      <w:r>
        <w:rPr>
          <w:rFonts w:asciiTheme="minorHAnsi" w:hAnsiTheme="minorHAnsi"/>
          <w:color w:val="auto"/>
        </w:rPr>
        <w:br/>
      </w:r>
      <w:r w:rsidRPr="00E831BB">
        <w:rPr>
          <w:rFonts w:asciiTheme="minorHAnsi" w:hAnsiTheme="minorHAnsi"/>
          <w:color w:val="auto"/>
        </w:rPr>
        <w:t xml:space="preserve">Our Health and Safety Policy </w:t>
      </w:r>
      <w:proofErr w:type="gramStart"/>
      <w:r w:rsidRPr="00E831BB">
        <w:rPr>
          <w:rFonts w:asciiTheme="minorHAnsi" w:hAnsiTheme="minorHAnsi"/>
          <w:color w:val="auto"/>
        </w:rPr>
        <w:t>sets</w:t>
      </w:r>
      <w:proofErr w:type="gramEnd"/>
      <w:r w:rsidRPr="00E831BB">
        <w:rPr>
          <w:rFonts w:asciiTheme="minorHAnsi" w:hAnsiTheme="minorHAnsi"/>
          <w:color w:val="auto"/>
        </w:rPr>
        <w:t xml:space="preserve"> out the consideration we give to protecting young people in our care: </w:t>
      </w:r>
      <w:r>
        <w:rPr>
          <w:rFonts w:asciiTheme="minorHAnsi" w:hAnsiTheme="minorHAnsi"/>
          <w:color w:val="auto"/>
        </w:rPr>
        <w:br/>
      </w:r>
    </w:p>
    <w:p w14:paraId="448C6BAA" w14:textId="77777777" w:rsidR="00FA4AA5" w:rsidRPr="00E831BB" w:rsidRDefault="00FA4AA5" w:rsidP="00FA4AA5">
      <w:pPr>
        <w:pStyle w:val="Default"/>
        <w:numPr>
          <w:ilvl w:val="0"/>
          <w:numId w:val="8"/>
        </w:numPr>
        <w:ind w:left="714" w:hanging="357"/>
        <w:rPr>
          <w:rFonts w:asciiTheme="minorHAnsi" w:hAnsiTheme="minorHAnsi"/>
          <w:color w:val="auto"/>
        </w:rPr>
      </w:pPr>
      <w:r>
        <w:rPr>
          <w:rFonts w:asciiTheme="minorHAnsi" w:hAnsiTheme="minorHAnsi"/>
          <w:color w:val="auto"/>
        </w:rPr>
        <w:t>W</w:t>
      </w:r>
      <w:r w:rsidRPr="00E831BB">
        <w:rPr>
          <w:rFonts w:asciiTheme="minorHAnsi" w:hAnsiTheme="minorHAnsi"/>
          <w:color w:val="auto"/>
        </w:rPr>
        <w:t xml:space="preserve">ithin the Ride High </w:t>
      </w:r>
      <w:proofErr w:type="gramStart"/>
      <w:r w:rsidRPr="00E831BB">
        <w:rPr>
          <w:rFonts w:asciiTheme="minorHAnsi" w:hAnsiTheme="minorHAnsi"/>
          <w:color w:val="auto"/>
        </w:rPr>
        <w:t>clubroom;</w:t>
      </w:r>
      <w:proofErr w:type="gramEnd"/>
      <w:r w:rsidRPr="00E831BB">
        <w:rPr>
          <w:rFonts w:asciiTheme="minorHAnsi" w:hAnsiTheme="minorHAnsi"/>
          <w:color w:val="auto"/>
        </w:rPr>
        <w:t xml:space="preserve"> </w:t>
      </w:r>
    </w:p>
    <w:p w14:paraId="5A0B2389" w14:textId="77777777" w:rsidR="00FA4AA5" w:rsidRDefault="00FA4AA5" w:rsidP="00FA4AA5">
      <w:pPr>
        <w:pStyle w:val="Default"/>
        <w:numPr>
          <w:ilvl w:val="0"/>
          <w:numId w:val="8"/>
        </w:numPr>
        <w:ind w:left="714" w:hanging="357"/>
        <w:rPr>
          <w:rFonts w:asciiTheme="minorHAnsi" w:hAnsiTheme="minorHAnsi"/>
          <w:color w:val="auto"/>
        </w:rPr>
      </w:pPr>
      <w:r>
        <w:rPr>
          <w:rFonts w:asciiTheme="minorHAnsi" w:hAnsiTheme="minorHAnsi"/>
          <w:color w:val="auto"/>
        </w:rPr>
        <w:t>W</w:t>
      </w:r>
      <w:r w:rsidRPr="00E831BB">
        <w:rPr>
          <w:rFonts w:asciiTheme="minorHAnsi" w:hAnsiTheme="minorHAnsi"/>
          <w:color w:val="auto"/>
        </w:rPr>
        <w:t>hen being transp</w:t>
      </w:r>
      <w:r>
        <w:rPr>
          <w:rFonts w:asciiTheme="minorHAnsi" w:hAnsiTheme="minorHAnsi"/>
          <w:color w:val="auto"/>
        </w:rPr>
        <w:t>orted to and from the clubroom</w:t>
      </w:r>
    </w:p>
    <w:p w14:paraId="1A9BDBBB" w14:textId="2213ADDB" w:rsidR="00E202F5" w:rsidRDefault="00FA4AA5" w:rsidP="00FA4AA5">
      <w:pPr>
        <w:pStyle w:val="Default"/>
        <w:numPr>
          <w:ilvl w:val="0"/>
          <w:numId w:val="8"/>
        </w:numPr>
        <w:ind w:left="714" w:hanging="357"/>
        <w:rPr>
          <w:rFonts w:asciiTheme="minorHAnsi" w:hAnsiTheme="minorHAnsi"/>
          <w:color w:val="auto"/>
        </w:rPr>
      </w:pPr>
      <w:r>
        <w:rPr>
          <w:rFonts w:asciiTheme="minorHAnsi" w:hAnsiTheme="minorHAnsi"/>
          <w:color w:val="auto"/>
        </w:rPr>
        <w:lastRenderedPageBreak/>
        <w:t>W</w:t>
      </w:r>
      <w:r w:rsidRPr="005F5435">
        <w:rPr>
          <w:rFonts w:asciiTheme="minorHAnsi" w:hAnsiTheme="minorHAnsi"/>
          <w:color w:val="auto"/>
        </w:rPr>
        <w:t xml:space="preserve">hen undertaking field trips. </w:t>
      </w:r>
    </w:p>
    <w:p w14:paraId="68016275" w14:textId="77777777" w:rsidR="002D307F" w:rsidRPr="00DB1426" w:rsidRDefault="002D307F" w:rsidP="0006053B">
      <w:pPr>
        <w:pStyle w:val="Default"/>
        <w:ind w:left="714"/>
        <w:rPr>
          <w:rFonts w:asciiTheme="minorHAnsi" w:hAnsiTheme="minorHAnsi"/>
          <w:color w:val="auto"/>
        </w:rPr>
      </w:pPr>
    </w:p>
    <w:p w14:paraId="211CC7D6" w14:textId="77777777" w:rsidR="00FA4AA5" w:rsidRPr="00E831BB" w:rsidRDefault="00FA4AA5" w:rsidP="00FA4AA5">
      <w:pPr>
        <w:pStyle w:val="Default"/>
        <w:rPr>
          <w:rFonts w:asciiTheme="minorHAnsi" w:hAnsiTheme="minorHAnsi" w:cstheme="minorBidi"/>
          <w:color w:val="auto"/>
        </w:rPr>
      </w:pPr>
      <w:r w:rsidRPr="00E831BB">
        <w:rPr>
          <w:rFonts w:asciiTheme="minorHAnsi" w:hAnsiTheme="minorHAnsi" w:cstheme="minorBidi"/>
          <w:b/>
          <w:bCs/>
          <w:color w:val="auto"/>
        </w:rPr>
        <w:t xml:space="preserve">Social networking </w:t>
      </w:r>
      <w:r>
        <w:rPr>
          <w:rFonts w:asciiTheme="minorHAnsi" w:hAnsiTheme="minorHAnsi" w:cstheme="minorBidi"/>
          <w:b/>
          <w:bCs/>
          <w:color w:val="auto"/>
        </w:rPr>
        <w:br/>
      </w:r>
    </w:p>
    <w:p w14:paraId="682B1383" w14:textId="77777777" w:rsidR="00FA4AA5" w:rsidRDefault="00FA4AA5" w:rsidP="00FA4AA5">
      <w:pPr>
        <w:pStyle w:val="Default"/>
        <w:rPr>
          <w:rFonts w:asciiTheme="minorHAnsi" w:hAnsiTheme="minorHAnsi"/>
          <w:color w:val="auto"/>
        </w:rPr>
      </w:pPr>
      <w:r w:rsidRPr="00FD2D92">
        <w:rPr>
          <w:rFonts w:asciiTheme="minorHAnsi" w:hAnsiTheme="minorHAnsi"/>
          <w:color w:val="auto"/>
        </w:rPr>
        <w:t>Guidance/protection for employees and volunteers on using social media</w:t>
      </w:r>
    </w:p>
    <w:p w14:paraId="57988053" w14:textId="77777777" w:rsidR="00FA4AA5" w:rsidRPr="00FD2D92" w:rsidRDefault="00FA4AA5" w:rsidP="00FA4AA5">
      <w:pPr>
        <w:pStyle w:val="Default"/>
        <w:rPr>
          <w:rFonts w:asciiTheme="minorHAnsi" w:hAnsiTheme="minorHAnsi"/>
          <w:color w:val="auto"/>
        </w:rPr>
      </w:pPr>
    </w:p>
    <w:p w14:paraId="107FD409" w14:textId="77777777" w:rsidR="00FA4AA5" w:rsidRPr="00FD2D92" w:rsidRDefault="00FA4AA5" w:rsidP="00FA4AA5">
      <w:pPr>
        <w:pStyle w:val="Default"/>
        <w:rPr>
          <w:rFonts w:asciiTheme="minorHAnsi" w:hAnsiTheme="minorHAnsi"/>
          <w:color w:val="auto"/>
        </w:rPr>
      </w:pPr>
      <w:r w:rsidRPr="00FD2D92">
        <w:rPr>
          <w:rFonts w:asciiTheme="minorHAnsi" w:hAnsiTheme="minorHAnsi"/>
          <w:color w:val="auto"/>
        </w:rPr>
        <w:t>No employee or volunteer should interact with any member, former member or client under the age of 18 on social media (unless a family member). Therefore, no employee or volunteer should have a member, former member or client under the age of 18 (other than a family member) as a “friend” to share information with.</w:t>
      </w:r>
    </w:p>
    <w:p w14:paraId="12F6159E" w14:textId="77777777" w:rsidR="00FA4AA5" w:rsidRPr="00FD2D92" w:rsidRDefault="00FA4AA5" w:rsidP="00FA4AA5">
      <w:pPr>
        <w:pStyle w:val="Default"/>
        <w:rPr>
          <w:rFonts w:asciiTheme="minorHAnsi" w:hAnsiTheme="minorHAnsi"/>
          <w:color w:val="auto"/>
        </w:rPr>
      </w:pPr>
    </w:p>
    <w:p w14:paraId="05A818A8" w14:textId="133154A4" w:rsidR="00FA4AA5" w:rsidRPr="00FD2D92" w:rsidRDefault="00FA4AA5" w:rsidP="00FA4AA5">
      <w:pPr>
        <w:pStyle w:val="Default"/>
        <w:rPr>
          <w:rFonts w:asciiTheme="minorHAnsi" w:hAnsiTheme="minorHAnsi"/>
          <w:color w:val="auto"/>
        </w:rPr>
      </w:pPr>
      <w:r w:rsidRPr="00FD2D92">
        <w:rPr>
          <w:rFonts w:asciiTheme="minorHAnsi" w:hAnsiTheme="minorHAnsi"/>
          <w:color w:val="auto"/>
        </w:rPr>
        <w:t>No employee or volunteer should post any information or comment on their own</w:t>
      </w:r>
      <w:r w:rsidR="002D307F">
        <w:rPr>
          <w:rFonts w:asciiTheme="minorHAnsi" w:hAnsiTheme="minorHAnsi"/>
          <w:color w:val="auto"/>
        </w:rPr>
        <w:t xml:space="preserve"> social media</w:t>
      </w:r>
      <w:r w:rsidRPr="00FD2D92">
        <w:rPr>
          <w:rFonts w:asciiTheme="minorHAnsi" w:hAnsiTheme="minorHAnsi"/>
          <w:color w:val="auto"/>
        </w:rPr>
        <w:t xml:space="preserve"> page</w:t>
      </w:r>
      <w:r w:rsidR="002D307F">
        <w:rPr>
          <w:rFonts w:asciiTheme="minorHAnsi" w:hAnsiTheme="minorHAnsi"/>
          <w:color w:val="auto"/>
        </w:rPr>
        <w:t>s</w:t>
      </w:r>
      <w:r w:rsidRPr="00FD2D92">
        <w:rPr>
          <w:rFonts w:asciiTheme="minorHAnsi" w:hAnsiTheme="minorHAnsi"/>
          <w:color w:val="auto"/>
        </w:rPr>
        <w:t xml:space="preserve"> concerning a member, former member or client. </w:t>
      </w:r>
    </w:p>
    <w:p w14:paraId="1CC698BC" w14:textId="77777777" w:rsidR="00FA4AA5" w:rsidRPr="00FD2D92" w:rsidRDefault="00FA4AA5" w:rsidP="00FA4AA5">
      <w:pPr>
        <w:pStyle w:val="Default"/>
        <w:rPr>
          <w:rFonts w:asciiTheme="minorHAnsi" w:hAnsiTheme="minorHAnsi"/>
          <w:color w:val="auto"/>
        </w:rPr>
      </w:pPr>
    </w:p>
    <w:p w14:paraId="09DE2484" w14:textId="77777777" w:rsidR="00FA4AA5" w:rsidRPr="00FD2D92" w:rsidRDefault="00FA4AA5" w:rsidP="00FA4AA5">
      <w:pPr>
        <w:pStyle w:val="Default"/>
        <w:rPr>
          <w:rFonts w:asciiTheme="minorHAnsi" w:hAnsiTheme="minorHAnsi"/>
          <w:color w:val="auto"/>
        </w:rPr>
      </w:pPr>
      <w:r w:rsidRPr="00FD2D92">
        <w:rPr>
          <w:rFonts w:asciiTheme="minorHAnsi" w:hAnsiTheme="minorHAnsi"/>
          <w:color w:val="auto"/>
        </w:rPr>
        <w:t>No charity member should be able to see employees’ or volunteers’ profiles on social media.</w:t>
      </w:r>
    </w:p>
    <w:p w14:paraId="2A2B829E" w14:textId="77777777" w:rsidR="00FA4AA5" w:rsidRPr="00FD2D92" w:rsidRDefault="00FA4AA5" w:rsidP="00FA4AA5">
      <w:pPr>
        <w:pStyle w:val="Default"/>
        <w:rPr>
          <w:rFonts w:asciiTheme="minorHAnsi" w:hAnsiTheme="minorHAnsi"/>
          <w:color w:val="auto"/>
        </w:rPr>
      </w:pPr>
    </w:p>
    <w:p w14:paraId="623EB6BF" w14:textId="77777777" w:rsidR="00FA4AA5" w:rsidRPr="00FD2D92" w:rsidRDefault="00FA4AA5" w:rsidP="00FA4AA5">
      <w:pPr>
        <w:pStyle w:val="Default"/>
        <w:rPr>
          <w:rFonts w:asciiTheme="minorHAnsi" w:hAnsiTheme="minorHAnsi"/>
          <w:color w:val="auto"/>
        </w:rPr>
      </w:pPr>
      <w:r w:rsidRPr="00FD2D92">
        <w:rPr>
          <w:rFonts w:asciiTheme="minorHAnsi" w:hAnsiTheme="minorHAnsi"/>
          <w:color w:val="auto"/>
        </w:rPr>
        <w:t>It is illegal for an adult to give their age and status as a child when using social media.</w:t>
      </w:r>
    </w:p>
    <w:p w14:paraId="1AF5A4F1" w14:textId="77777777" w:rsidR="00FA4AA5" w:rsidRDefault="00FA4AA5" w:rsidP="00FA4AA5">
      <w:pPr>
        <w:pStyle w:val="Default"/>
        <w:rPr>
          <w:rFonts w:asciiTheme="minorHAnsi" w:hAnsiTheme="minorHAnsi"/>
          <w:color w:val="auto"/>
        </w:rPr>
      </w:pPr>
      <w:r w:rsidRPr="00E831BB">
        <w:rPr>
          <w:rFonts w:asciiTheme="minorHAnsi" w:hAnsiTheme="minorHAnsi"/>
          <w:color w:val="auto"/>
        </w:rPr>
        <w:t xml:space="preserve">Our Social Networking Policy sets out the consideration we give to protecting Ride High members when using social networking applications. </w:t>
      </w:r>
    </w:p>
    <w:p w14:paraId="5CC56613" w14:textId="77777777" w:rsidR="00FA4AA5" w:rsidRDefault="00FA4AA5" w:rsidP="00FA4AA5">
      <w:pPr>
        <w:pStyle w:val="Default"/>
        <w:rPr>
          <w:rFonts w:asciiTheme="minorHAnsi" w:hAnsiTheme="minorHAnsi"/>
          <w:color w:val="auto"/>
        </w:rPr>
      </w:pPr>
    </w:p>
    <w:p w14:paraId="1BE9CD68" w14:textId="40ADEB97" w:rsidR="00FA4AA5" w:rsidRPr="00146323" w:rsidRDefault="00FA4AA5" w:rsidP="00FA4AA5">
      <w:pPr>
        <w:rPr>
          <w:rFonts w:cs="Myanmar Text"/>
          <w:b/>
          <w:bCs/>
          <w:sz w:val="24"/>
          <w:szCs w:val="24"/>
          <w:u w:val="single"/>
        </w:rPr>
      </w:pPr>
      <w:r w:rsidRPr="1929B515">
        <w:rPr>
          <w:rFonts w:cs="Myanmar Text"/>
          <w:sz w:val="24"/>
          <w:szCs w:val="24"/>
        </w:rPr>
        <w:t xml:space="preserve">If the Children’s Manager or CEO receives a disclosure that an employee or volunteer is using social media in an inappropriate manner as detailed </w:t>
      </w:r>
      <w:proofErr w:type="gramStart"/>
      <w:r w:rsidRPr="1929B515">
        <w:rPr>
          <w:rFonts w:cs="Myanmar Text"/>
          <w:sz w:val="24"/>
          <w:szCs w:val="24"/>
        </w:rPr>
        <w:t>above</w:t>
      </w:r>
      <w:proofErr w:type="gramEnd"/>
      <w:r w:rsidRPr="1929B515">
        <w:rPr>
          <w:rFonts w:cs="Myanmar Text"/>
          <w:sz w:val="24"/>
          <w:szCs w:val="24"/>
        </w:rPr>
        <w:t xml:space="preserve"> they should deal with that disclosure in accordance with the Safeguarding Children and Child Protection Policy and/or Disciplinary Procedure. </w:t>
      </w:r>
    </w:p>
    <w:p w14:paraId="534D1026" w14:textId="725C9125" w:rsidR="1929B515" w:rsidRDefault="1929B515" w:rsidP="1929B515">
      <w:pPr>
        <w:pStyle w:val="Default"/>
        <w:rPr>
          <w:rFonts w:asciiTheme="minorHAnsi" w:hAnsiTheme="minorHAnsi"/>
          <w:b/>
          <w:bCs/>
          <w:color w:val="auto"/>
        </w:rPr>
      </w:pPr>
    </w:p>
    <w:p w14:paraId="7379D4D6" w14:textId="77777777" w:rsidR="00FA4AA5" w:rsidRPr="00E831BB" w:rsidRDefault="00FA4AA5" w:rsidP="00FA4AA5">
      <w:pPr>
        <w:pStyle w:val="Default"/>
        <w:rPr>
          <w:rFonts w:asciiTheme="minorHAnsi" w:hAnsiTheme="minorHAnsi"/>
          <w:color w:val="auto"/>
        </w:rPr>
      </w:pPr>
      <w:r w:rsidRPr="00E831BB">
        <w:rPr>
          <w:rFonts w:asciiTheme="minorHAnsi" w:hAnsiTheme="minorHAnsi"/>
          <w:b/>
          <w:bCs/>
          <w:color w:val="auto"/>
        </w:rPr>
        <w:t xml:space="preserve">Photographs </w:t>
      </w:r>
      <w:r>
        <w:rPr>
          <w:rFonts w:asciiTheme="minorHAnsi" w:hAnsiTheme="minorHAnsi"/>
          <w:b/>
          <w:bCs/>
          <w:color w:val="auto"/>
        </w:rPr>
        <w:br/>
      </w:r>
    </w:p>
    <w:p w14:paraId="38BBBEBB" w14:textId="7E4F944A" w:rsidR="00446524" w:rsidRDefault="00FA4AA5" w:rsidP="00062085">
      <w:pPr>
        <w:pStyle w:val="Default"/>
        <w:rPr>
          <w:rFonts w:asciiTheme="minorHAnsi" w:hAnsiTheme="minorHAnsi"/>
          <w:color w:val="auto"/>
        </w:rPr>
      </w:pPr>
      <w:r w:rsidRPr="007C50F0">
        <w:rPr>
          <w:rFonts w:asciiTheme="minorHAnsi" w:hAnsiTheme="minorHAnsi"/>
          <w:color w:val="auto"/>
        </w:rPr>
        <w:t xml:space="preserve">Photographs and videos of young people in our care may only be taken by Ride High employees, volunteers and Trustees or their authorised agents. Unless otherwise authorised by Ride High, photographs and videos may only be taken on a camera or other device owned by Ride High. Such photographs and videos may be used on Ride High’s website and/or in Ride High’s printed material and by the media (including newspapers and broadcast media) for the promotion of Ride High and its activities, but may not be used for any other purpose, and only if we have received prior written permission from the young person’s parents/carers. </w:t>
      </w:r>
    </w:p>
    <w:p w14:paraId="4DF8D8D6" w14:textId="77777777" w:rsidR="00062085" w:rsidRPr="00062085" w:rsidRDefault="00062085" w:rsidP="00062085">
      <w:pPr>
        <w:pStyle w:val="Default"/>
        <w:rPr>
          <w:rFonts w:asciiTheme="minorHAnsi" w:hAnsiTheme="minorHAnsi"/>
          <w:color w:val="auto"/>
        </w:rPr>
      </w:pPr>
    </w:p>
    <w:p w14:paraId="3C246A8A" w14:textId="77777777" w:rsidR="00FA4AA5" w:rsidRPr="007C50F0" w:rsidRDefault="00FA4AA5" w:rsidP="00FA4AA5">
      <w:pPr>
        <w:pStyle w:val="Default"/>
        <w:rPr>
          <w:rFonts w:asciiTheme="minorHAnsi" w:hAnsiTheme="minorHAnsi"/>
          <w:color w:val="auto"/>
        </w:rPr>
      </w:pPr>
      <w:r w:rsidRPr="007C50F0">
        <w:rPr>
          <w:rFonts w:asciiTheme="minorHAnsi" w:hAnsiTheme="minorHAnsi"/>
          <w:b/>
          <w:bCs/>
          <w:color w:val="auto"/>
        </w:rPr>
        <w:t xml:space="preserve">Support for Ride High employees </w:t>
      </w:r>
      <w:r w:rsidRPr="007C50F0">
        <w:rPr>
          <w:rFonts w:asciiTheme="minorHAnsi" w:hAnsiTheme="minorHAnsi"/>
          <w:b/>
          <w:bCs/>
          <w:color w:val="auto"/>
        </w:rPr>
        <w:br/>
      </w:r>
    </w:p>
    <w:p w14:paraId="2D8202A3" w14:textId="714F812C" w:rsidR="00DC65BF" w:rsidRDefault="00FA4AA5" w:rsidP="1929B515">
      <w:pPr>
        <w:pStyle w:val="Default"/>
        <w:rPr>
          <w:rFonts w:asciiTheme="minorHAnsi" w:hAnsiTheme="minorHAnsi"/>
          <w:color w:val="auto"/>
        </w:rPr>
      </w:pPr>
      <w:r w:rsidRPr="1929B515">
        <w:rPr>
          <w:rFonts w:asciiTheme="minorHAnsi" w:hAnsiTheme="minorHAnsi"/>
          <w:color w:val="auto"/>
        </w:rPr>
        <w:t>We recognise that employees and volunteers who have become involved with a young person who has, or appears to have, suffered harm may find the situation stressful and upsetting. We will support such employees and volunteers by providing the opportunity for regular supervision with their line manager (or in the case of volunteers, with th</w:t>
      </w:r>
      <w:r w:rsidR="799E1216" w:rsidRPr="1929B515">
        <w:rPr>
          <w:rFonts w:asciiTheme="minorHAnsi" w:hAnsiTheme="minorHAnsi"/>
          <w:color w:val="auto"/>
        </w:rPr>
        <w:t>e Volunteer Manager</w:t>
      </w:r>
      <w:r w:rsidRPr="1929B515">
        <w:rPr>
          <w:rFonts w:asciiTheme="minorHAnsi" w:hAnsiTheme="minorHAnsi"/>
          <w:color w:val="auto"/>
        </w:rPr>
        <w:t xml:space="preserve">) to talk through their anxieties and to seek further support as appropriate, in accordance with our Stress Policy. </w:t>
      </w:r>
    </w:p>
    <w:p w14:paraId="5BAE9899" w14:textId="77777777" w:rsidR="00CC1EC3" w:rsidRDefault="00CC1EC3" w:rsidP="00FA4AA5">
      <w:pPr>
        <w:pStyle w:val="Default"/>
        <w:rPr>
          <w:rFonts w:asciiTheme="minorHAnsi" w:hAnsiTheme="minorHAnsi"/>
          <w:color w:val="auto"/>
        </w:rPr>
      </w:pPr>
    </w:p>
    <w:p w14:paraId="3BAF5893" w14:textId="40AB3914" w:rsidR="003F3DA4" w:rsidRDefault="003F3DA4" w:rsidP="00FA4AA5">
      <w:pPr>
        <w:pStyle w:val="Default"/>
        <w:rPr>
          <w:rFonts w:asciiTheme="minorHAnsi" w:hAnsiTheme="minorHAnsi"/>
          <w:b/>
          <w:bCs/>
          <w:color w:val="auto"/>
        </w:rPr>
      </w:pPr>
      <w:r w:rsidRPr="00C96804">
        <w:rPr>
          <w:rFonts w:asciiTheme="minorHAnsi" w:hAnsiTheme="minorHAnsi"/>
          <w:b/>
          <w:bCs/>
          <w:color w:val="auto"/>
        </w:rPr>
        <w:lastRenderedPageBreak/>
        <w:t>Corporate policies and mandatory reading</w:t>
      </w:r>
    </w:p>
    <w:p w14:paraId="03B986C4" w14:textId="77777777" w:rsidR="00642446" w:rsidRDefault="00642446" w:rsidP="00FA4AA5">
      <w:pPr>
        <w:pStyle w:val="Default"/>
        <w:rPr>
          <w:rFonts w:asciiTheme="minorHAnsi" w:hAnsiTheme="minorHAnsi"/>
          <w:b/>
          <w:bCs/>
          <w:color w:val="auto"/>
        </w:rPr>
      </w:pPr>
    </w:p>
    <w:p w14:paraId="5ED9ADE2" w14:textId="309A9DDD" w:rsidR="00642446" w:rsidRDefault="00642446" w:rsidP="00FA4AA5">
      <w:pPr>
        <w:pStyle w:val="Default"/>
      </w:pPr>
      <w:r>
        <w:t>In addition to this policy, all staff and volunteers must read and understand the following corporate safeguarding policies and procedures:</w:t>
      </w:r>
    </w:p>
    <w:p w14:paraId="36A6F24A" w14:textId="77777777" w:rsidR="00642446" w:rsidRPr="00C96804" w:rsidRDefault="00642446" w:rsidP="00FA4AA5">
      <w:pPr>
        <w:pStyle w:val="Default"/>
        <w:rPr>
          <w:rFonts w:asciiTheme="minorHAnsi" w:hAnsiTheme="minorHAnsi"/>
          <w:b/>
          <w:bCs/>
          <w:color w:val="auto"/>
        </w:rPr>
      </w:pPr>
    </w:p>
    <w:p w14:paraId="5B603D21" w14:textId="20613F3B"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Anti-bullying policy</w:t>
      </w:r>
    </w:p>
    <w:p w14:paraId="4DC37F38" w14:textId="14325A76"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Code of conduct</w:t>
      </w:r>
    </w:p>
    <w:p w14:paraId="6AC51DA2" w14:textId="1031B561"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Behaviour policy</w:t>
      </w:r>
    </w:p>
    <w:p w14:paraId="5E07F53F" w14:textId="67E1F1B6"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Female Genital Mutilation (FGM) policy, procedure and guidance</w:t>
      </w:r>
    </w:p>
    <w:p w14:paraId="6202C3A8" w14:textId="79C57720"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Non-recent abuse policy and procedure</w:t>
      </w:r>
    </w:p>
    <w:p w14:paraId="2777F525" w14:textId="2C2E935F"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Safeguarding children and young people form radicalisation and extremism</w:t>
      </w:r>
    </w:p>
    <w:p w14:paraId="58D48E79" w14:textId="7FCEFAAB"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Safer recruitment policy</w:t>
      </w:r>
    </w:p>
    <w:p w14:paraId="42737133" w14:textId="06AC0C82" w:rsidR="003F3DA4" w:rsidRDefault="003F3DA4" w:rsidP="00642446">
      <w:pPr>
        <w:pStyle w:val="Default"/>
        <w:numPr>
          <w:ilvl w:val="0"/>
          <w:numId w:val="13"/>
        </w:numPr>
        <w:rPr>
          <w:rFonts w:asciiTheme="minorHAnsi" w:hAnsiTheme="minorHAnsi"/>
          <w:color w:val="auto"/>
        </w:rPr>
      </w:pPr>
      <w:r>
        <w:rPr>
          <w:rFonts w:asciiTheme="minorHAnsi" w:hAnsiTheme="minorHAnsi"/>
          <w:color w:val="auto"/>
        </w:rPr>
        <w:t>Equality, diversity and inclusion policy</w:t>
      </w:r>
    </w:p>
    <w:p w14:paraId="5FADA755" w14:textId="1BAB596C" w:rsidR="00E202F5" w:rsidRDefault="003F3DA4" w:rsidP="00642446">
      <w:pPr>
        <w:pStyle w:val="Default"/>
        <w:numPr>
          <w:ilvl w:val="0"/>
          <w:numId w:val="13"/>
        </w:numPr>
        <w:rPr>
          <w:rFonts w:asciiTheme="minorHAnsi" w:hAnsiTheme="minorHAnsi"/>
          <w:color w:val="auto"/>
        </w:rPr>
      </w:pPr>
      <w:r>
        <w:rPr>
          <w:rFonts w:asciiTheme="minorHAnsi" w:hAnsiTheme="minorHAnsi"/>
          <w:color w:val="auto"/>
        </w:rPr>
        <w:t>Safeguarding adults</w:t>
      </w:r>
      <w:r w:rsidR="00C96804">
        <w:rPr>
          <w:rFonts w:asciiTheme="minorHAnsi" w:hAnsiTheme="minorHAnsi"/>
          <w:color w:val="auto"/>
        </w:rPr>
        <w:t xml:space="preserve"> at risk of abuse policy</w:t>
      </w:r>
    </w:p>
    <w:p w14:paraId="17924700" w14:textId="622D2030" w:rsidR="00D0072E" w:rsidRDefault="00D0072E" w:rsidP="00642446">
      <w:pPr>
        <w:pStyle w:val="Default"/>
        <w:numPr>
          <w:ilvl w:val="0"/>
          <w:numId w:val="13"/>
        </w:numPr>
        <w:rPr>
          <w:rFonts w:asciiTheme="minorHAnsi" w:hAnsiTheme="minorHAnsi"/>
          <w:color w:val="auto"/>
        </w:rPr>
      </w:pPr>
      <w:r>
        <w:rPr>
          <w:rFonts w:asciiTheme="minorHAnsi" w:hAnsiTheme="minorHAnsi"/>
          <w:color w:val="auto"/>
        </w:rPr>
        <w:t>Social networking policy</w:t>
      </w:r>
    </w:p>
    <w:p w14:paraId="7838C8A5" w14:textId="6FABE9F9" w:rsidR="00826EEA" w:rsidRDefault="00826EEA" w:rsidP="00642446">
      <w:pPr>
        <w:pStyle w:val="Default"/>
        <w:numPr>
          <w:ilvl w:val="0"/>
          <w:numId w:val="13"/>
        </w:numPr>
        <w:rPr>
          <w:rFonts w:asciiTheme="minorHAnsi" w:hAnsiTheme="minorHAnsi"/>
          <w:color w:val="auto"/>
        </w:rPr>
      </w:pPr>
      <w:r>
        <w:rPr>
          <w:rFonts w:asciiTheme="minorHAnsi" w:hAnsiTheme="minorHAnsi"/>
          <w:color w:val="auto"/>
        </w:rPr>
        <w:t>Confidentiality policy</w:t>
      </w:r>
    </w:p>
    <w:p w14:paraId="313BEF97" w14:textId="3C550C85" w:rsidR="00DC65BF" w:rsidRDefault="00DC65BF" w:rsidP="00642446">
      <w:pPr>
        <w:pStyle w:val="Default"/>
        <w:numPr>
          <w:ilvl w:val="0"/>
          <w:numId w:val="13"/>
        </w:numPr>
        <w:rPr>
          <w:rFonts w:asciiTheme="minorHAnsi" w:hAnsiTheme="minorHAnsi"/>
          <w:color w:val="auto"/>
        </w:rPr>
      </w:pPr>
      <w:r>
        <w:rPr>
          <w:rFonts w:asciiTheme="minorHAnsi" w:hAnsiTheme="minorHAnsi"/>
          <w:color w:val="auto"/>
        </w:rPr>
        <w:t>Keeping Children Safe in Education – Part A (All staff)</w:t>
      </w:r>
    </w:p>
    <w:p w14:paraId="25CE0E47" w14:textId="432782DE" w:rsidR="00DC65BF" w:rsidRDefault="00DC65BF" w:rsidP="00642446">
      <w:pPr>
        <w:pStyle w:val="Default"/>
        <w:numPr>
          <w:ilvl w:val="0"/>
          <w:numId w:val="13"/>
        </w:numPr>
        <w:rPr>
          <w:rFonts w:asciiTheme="minorHAnsi" w:hAnsiTheme="minorHAnsi"/>
          <w:color w:val="auto"/>
        </w:rPr>
      </w:pPr>
      <w:r>
        <w:rPr>
          <w:rFonts w:asciiTheme="minorHAnsi" w:hAnsiTheme="minorHAnsi"/>
          <w:color w:val="auto"/>
        </w:rPr>
        <w:t>Keeping Children Safe in Education – Part A &amp; B (Front line delivery only)</w:t>
      </w:r>
    </w:p>
    <w:p w14:paraId="2C1BC45D" w14:textId="77777777" w:rsidR="00E202F5" w:rsidRPr="007C50F0" w:rsidRDefault="00E202F5" w:rsidP="00FA4AA5">
      <w:pPr>
        <w:pStyle w:val="Default"/>
        <w:rPr>
          <w:rFonts w:asciiTheme="minorHAnsi" w:hAnsiTheme="minorHAnsi"/>
          <w:color w:val="auto"/>
        </w:rPr>
      </w:pPr>
    </w:p>
    <w:p w14:paraId="4F3BC3F8" w14:textId="77777777" w:rsidR="00123897" w:rsidRDefault="00FA4AA5" w:rsidP="00FA4AA5">
      <w:pPr>
        <w:pStyle w:val="Default"/>
        <w:rPr>
          <w:rFonts w:asciiTheme="minorHAnsi" w:hAnsiTheme="minorHAnsi"/>
          <w:b/>
          <w:bCs/>
          <w:color w:val="auto"/>
        </w:rPr>
      </w:pPr>
      <w:r w:rsidRPr="007C50F0">
        <w:rPr>
          <w:rFonts w:asciiTheme="minorHAnsi" w:hAnsiTheme="minorHAnsi"/>
          <w:b/>
          <w:bCs/>
          <w:color w:val="auto"/>
        </w:rPr>
        <w:t xml:space="preserve">Training and awareness </w:t>
      </w:r>
    </w:p>
    <w:p w14:paraId="3DF82EBC" w14:textId="77777777" w:rsidR="00123897" w:rsidRDefault="00123897" w:rsidP="00FA4AA5">
      <w:pPr>
        <w:pStyle w:val="Default"/>
        <w:rPr>
          <w:rFonts w:asciiTheme="minorHAnsi" w:hAnsiTheme="minorHAnsi"/>
          <w:b/>
          <w:bCs/>
          <w:color w:val="auto"/>
        </w:rPr>
      </w:pPr>
    </w:p>
    <w:p w14:paraId="7C149F23" w14:textId="4D669575" w:rsidR="00123897" w:rsidRDefault="00123897" w:rsidP="00123897">
      <w:pPr>
        <w:pStyle w:val="Default"/>
        <w:rPr>
          <w:rFonts w:asciiTheme="minorHAnsi" w:hAnsiTheme="minorHAnsi"/>
          <w:color w:val="auto"/>
        </w:rPr>
      </w:pPr>
      <w:r w:rsidRPr="007C50F0">
        <w:rPr>
          <w:rFonts w:asciiTheme="minorHAnsi" w:hAnsiTheme="minorHAnsi"/>
          <w:color w:val="auto"/>
        </w:rPr>
        <w:t>Employees</w:t>
      </w:r>
      <w:r w:rsidR="00D040CF">
        <w:rPr>
          <w:rFonts w:asciiTheme="minorHAnsi" w:hAnsiTheme="minorHAnsi"/>
          <w:color w:val="auto"/>
        </w:rPr>
        <w:t xml:space="preserve"> and volunteers</w:t>
      </w:r>
      <w:r w:rsidRPr="007C50F0">
        <w:rPr>
          <w:rFonts w:asciiTheme="minorHAnsi" w:hAnsiTheme="minorHAnsi"/>
          <w:color w:val="auto"/>
        </w:rPr>
        <w:t xml:space="preserve"> will </w:t>
      </w:r>
      <w:r w:rsidR="009027BC">
        <w:rPr>
          <w:rFonts w:asciiTheme="minorHAnsi" w:hAnsiTheme="minorHAnsi"/>
          <w:color w:val="auto"/>
        </w:rPr>
        <w:t xml:space="preserve">receive </w:t>
      </w:r>
      <w:r w:rsidR="00A51D60">
        <w:rPr>
          <w:rFonts w:asciiTheme="minorHAnsi" w:hAnsiTheme="minorHAnsi"/>
          <w:color w:val="auto"/>
        </w:rPr>
        <w:t xml:space="preserve">training </w:t>
      </w:r>
      <w:r w:rsidR="00631315">
        <w:rPr>
          <w:rFonts w:asciiTheme="minorHAnsi" w:hAnsiTheme="minorHAnsi"/>
          <w:color w:val="auto"/>
        </w:rPr>
        <w:t xml:space="preserve">and </w:t>
      </w:r>
      <w:r w:rsidR="00A51D60">
        <w:rPr>
          <w:rFonts w:asciiTheme="minorHAnsi" w:hAnsiTheme="minorHAnsi"/>
          <w:color w:val="auto"/>
        </w:rPr>
        <w:t>regular/annual updates</w:t>
      </w:r>
      <w:r w:rsidR="00362500">
        <w:rPr>
          <w:rFonts w:asciiTheme="minorHAnsi" w:hAnsiTheme="minorHAnsi"/>
          <w:color w:val="auto"/>
        </w:rPr>
        <w:t xml:space="preserve"> </w:t>
      </w:r>
      <w:r w:rsidRPr="007C50F0">
        <w:rPr>
          <w:rFonts w:asciiTheme="minorHAnsi" w:hAnsiTheme="minorHAnsi"/>
          <w:color w:val="auto"/>
        </w:rPr>
        <w:t xml:space="preserve">in child protection matters as appropriate to their roles at Ride High. Such training is designed to ensure employees </w:t>
      </w:r>
      <w:proofErr w:type="gramStart"/>
      <w:r w:rsidRPr="007C50F0">
        <w:rPr>
          <w:rFonts w:asciiTheme="minorHAnsi" w:hAnsiTheme="minorHAnsi"/>
          <w:color w:val="auto"/>
        </w:rPr>
        <w:t>are able to</w:t>
      </w:r>
      <w:proofErr w:type="gramEnd"/>
      <w:r w:rsidRPr="007C50F0">
        <w:rPr>
          <w:rFonts w:asciiTheme="minorHAnsi" w:hAnsiTheme="minorHAnsi"/>
          <w:color w:val="auto"/>
        </w:rPr>
        <w:t xml:space="preserve"> recognise the signs of abuse and that they know the </w:t>
      </w:r>
      <w:r w:rsidRPr="007C50F0">
        <w:rPr>
          <w:color w:val="auto"/>
        </w:rPr>
        <w:t>procedures</w:t>
      </w:r>
      <w:r w:rsidRPr="007C50F0">
        <w:rPr>
          <w:rFonts w:asciiTheme="minorHAnsi" w:hAnsiTheme="minorHAnsi"/>
          <w:color w:val="auto"/>
        </w:rPr>
        <w:t xml:space="preserve"> for reporting and recording their concerns.</w:t>
      </w:r>
    </w:p>
    <w:p w14:paraId="59959F27" w14:textId="69316A49" w:rsidR="00FA4AA5" w:rsidRPr="007C50F0" w:rsidRDefault="00FA4AA5" w:rsidP="00FA4AA5">
      <w:pPr>
        <w:pStyle w:val="Default"/>
        <w:rPr>
          <w:rFonts w:asciiTheme="minorHAnsi" w:hAnsiTheme="minorHAnsi"/>
          <w:color w:val="auto"/>
        </w:rPr>
      </w:pPr>
    </w:p>
    <w:p w14:paraId="5C076EF0" w14:textId="639CE10F" w:rsidR="00FA4AA5" w:rsidRDefault="00FA4AA5" w:rsidP="00FA4AA5">
      <w:pPr>
        <w:pStyle w:val="Default"/>
        <w:rPr>
          <w:rFonts w:asciiTheme="minorHAnsi" w:hAnsiTheme="minorHAnsi"/>
          <w:color w:val="auto"/>
        </w:rPr>
      </w:pPr>
      <w:r w:rsidRPr="007C50F0">
        <w:rPr>
          <w:rFonts w:asciiTheme="minorHAnsi" w:hAnsiTheme="minorHAnsi"/>
          <w:color w:val="auto"/>
        </w:rPr>
        <w:t>A copy of this policy will be shown to all employees and volunteers, and eac</w:t>
      </w:r>
      <w:r w:rsidR="00B070B8">
        <w:rPr>
          <w:rFonts w:asciiTheme="minorHAnsi" w:hAnsiTheme="minorHAnsi"/>
          <w:color w:val="auto"/>
        </w:rPr>
        <w:t>h must</w:t>
      </w:r>
      <w:r w:rsidRPr="007C50F0">
        <w:rPr>
          <w:rFonts w:asciiTheme="minorHAnsi" w:hAnsiTheme="minorHAnsi"/>
          <w:color w:val="auto"/>
        </w:rPr>
        <w:t xml:space="preserve"> indicate they have read and understood it. It will also be made available to all referrers and members and/or their parents/</w:t>
      </w:r>
      <w:proofErr w:type="gramStart"/>
      <w:r w:rsidRPr="007C50F0">
        <w:rPr>
          <w:rFonts w:asciiTheme="minorHAnsi" w:hAnsiTheme="minorHAnsi"/>
          <w:color w:val="auto"/>
        </w:rPr>
        <w:t>carers, and</w:t>
      </w:r>
      <w:proofErr w:type="gramEnd"/>
      <w:r w:rsidRPr="007C50F0">
        <w:rPr>
          <w:rFonts w:asciiTheme="minorHAnsi" w:hAnsiTheme="minorHAnsi"/>
          <w:color w:val="auto"/>
        </w:rPr>
        <w:t xml:space="preserve"> shown to all students undergoing training with Ride High. </w:t>
      </w:r>
    </w:p>
    <w:p w14:paraId="5D00B640" w14:textId="77777777" w:rsidR="00662E50" w:rsidRPr="007C50F0" w:rsidRDefault="00662E50" w:rsidP="00FA4AA5">
      <w:pPr>
        <w:pStyle w:val="Default"/>
        <w:rPr>
          <w:rFonts w:asciiTheme="minorHAnsi" w:hAnsiTheme="minorHAnsi"/>
          <w:color w:val="auto"/>
        </w:rPr>
      </w:pPr>
    </w:p>
    <w:p w14:paraId="2437C9E0" w14:textId="77777777" w:rsidR="00FA4AA5" w:rsidRPr="007C50F0" w:rsidRDefault="00FA4AA5" w:rsidP="00FA4AA5">
      <w:pPr>
        <w:pStyle w:val="Default"/>
        <w:rPr>
          <w:rFonts w:asciiTheme="minorHAnsi" w:hAnsiTheme="minorHAnsi"/>
          <w:color w:val="auto"/>
        </w:rPr>
      </w:pPr>
      <w:r w:rsidRPr="007C50F0">
        <w:rPr>
          <w:rFonts w:asciiTheme="minorHAnsi" w:hAnsiTheme="minorHAnsi"/>
          <w:color w:val="auto"/>
        </w:rPr>
        <w:t xml:space="preserve">A breach of this policy by an employee will be regarded as misconduct that could lead to disciplinary proceedings. </w:t>
      </w:r>
    </w:p>
    <w:p w14:paraId="0B4E85A7" w14:textId="06BA4970" w:rsidR="001E58E5" w:rsidRPr="007C50F0" w:rsidRDefault="001E58E5" w:rsidP="00FA4AA5">
      <w:pPr>
        <w:pStyle w:val="Default"/>
        <w:rPr>
          <w:rFonts w:asciiTheme="minorHAnsi" w:hAnsiTheme="minorHAnsi"/>
          <w:color w:val="auto"/>
        </w:rPr>
      </w:pPr>
    </w:p>
    <w:p w14:paraId="2E4A7B17" w14:textId="73E5FFB8" w:rsidR="001E58E5" w:rsidRPr="007C50F0" w:rsidRDefault="001E58E5" w:rsidP="30B6C145">
      <w:pPr>
        <w:pStyle w:val="Default"/>
        <w:rPr>
          <w:rFonts w:asciiTheme="minorHAnsi" w:hAnsiTheme="minorHAnsi"/>
          <w:b/>
          <w:bCs/>
          <w:color w:val="auto"/>
        </w:rPr>
      </w:pPr>
      <w:r w:rsidRPr="30B6C145">
        <w:rPr>
          <w:rFonts w:asciiTheme="minorHAnsi" w:hAnsiTheme="minorHAnsi"/>
          <w:b/>
          <w:bCs/>
          <w:color w:val="auto"/>
        </w:rPr>
        <w:t xml:space="preserve">Safeguarding Children Policy: </w:t>
      </w:r>
      <w:r w:rsidR="00362500" w:rsidRPr="30B6C145">
        <w:rPr>
          <w:rFonts w:asciiTheme="minorHAnsi" w:hAnsiTheme="minorHAnsi"/>
          <w:b/>
          <w:bCs/>
          <w:color w:val="auto"/>
        </w:rPr>
        <w:t xml:space="preserve">Response to </w:t>
      </w:r>
      <w:r w:rsidR="4B350F45" w:rsidRPr="30B6C145">
        <w:rPr>
          <w:rFonts w:asciiTheme="minorHAnsi" w:hAnsiTheme="minorHAnsi"/>
          <w:b/>
          <w:bCs/>
          <w:color w:val="auto"/>
        </w:rPr>
        <w:t>Pandemic addendum</w:t>
      </w:r>
    </w:p>
    <w:p w14:paraId="6E422B72" w14:textId="45C77586" w:rsidR="00AE3AA7" w:rsidRPr="007C50F0" w:rsidRDefault="00AE3AA7" w:rsidP="1929B515">
      <w:pPr>
        <w:pStyle w:val="Default"/>
        <w:rPr>
          <w:rFonts w:asciiTheme="minorHAnsi" w:hAnsiTheme="minorHAnsi"/>
          <w:b/>
          <w:bCs/>
          <w:color w:val="auto"/>
        </w:rPr>
      </w:pPr>
    </w:p>
    <w:p w14:paraId="7A60F978" w14:textId="77777777" w:rsidR="001E58E5" w:rsidRPr="007C50F0" w:rsidRDefault="001E58E5" w:rsidP="001E58E5">
      <w:pPr>
        <w:pStyle w:val="Default"/>
        <w:rPr>
          <w:rFonts w:asciiTheme="minorHAnsi" w:hAnsiTheme="minorHAnsi"/>
          <w:color w:val="auto"/>
        </w:rPr>
      </w:pPr>
    </w:p>
    <w:p w14:paraId="754F61CF"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Scope and definitions</w:t>
      </w:r>
    </w:p>
    <w:p w14:paraId="01682DBA" w14:textId="23FF0482"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This addendum applies </w:t>
      </w:r>
      <w:r w:rsidR="00D46994" w:rsidRPr="007C50F0">
        <w:rPr>
          <w:rFonts w:asciiTheme="minorHAnsi" w:hAnsiTheme="minorHAnsi"/>
          <w:color w:val="auto"/>
        </w:rPr>
        <w:t xml:space="preserve">if RH is advised to reintroduce restrictive measures. </w:t>
      </w:r>
      <w:r w:rsidRPr="007C50F0">
        <w:rPr>
          <w:rFonts w:asciiTheme="minorHAnsi" w:hAnsiTheme="minorHAnsi"/>
          <w:color w:val="auto"/>
        </w:rPr>
        <w:t>Unless covered here, our normal safeguarding children policy continues to apply.</w:t>
      </w:r>
    </w:p>
    <w:p w14:paraId="14AEDEDD" w14:textId="77777777" w:rsidR="001E58E5" w:rsidRPr="007C50F0" w:rsidRDefault="001E58E5" w:rsidP="001E58E5">
      <w:pPr>
        <w:pStyle w:val="Default"/>
        <w:rPr>
          <w:rFonts w:asciiTheme="minorHAnsi" w:hAnsiTheme="minorHAnsi"/>
          <w:color w:val="auto"/>
        </w:rPr>
      </w:pPr>
    </w:p>
    <w:p w14:paraId="13A870CC"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Ride High will still have regard to statutory guidance. Although operating in a different way, Ride High employees and volunteers continue to follow these important safeguarding principles:</w:t>
      </w:r>
    </w:p>
    <w:p w14:paraId="3FFBFD0A" w14:textId="77777777" w:rsidR="001E58E5" w:rsidRPr="007C50F0" w:rsidRDefault="001E58E5" w:rsidP="001E58E5">
      <w:pPr>
        <w:pStyle w:val="Default"/>
        <w:numPr>
          <w:ilvl w:val="0"/>
          <w:numId w:val="9"/>
        </w:numPr>
        <w:rPr>
          <w:rFonts w:asciiTheme="minorHAnsi" w:hAnsiTheme="minorHAnsi"/>
          <w:color w:val="auto"/>
        </w:rPr>
      </w:pPr>
      <w:r w:rsidRPr="007C50F0">
        <w:rPr>
          <w:rFonts w:asciiTheme="minorHAnsi" w:hAnsiTheme="minorHAnsi"/>
          <w:color w:val="auto"/>
        </w:rPr>
        <w:t>The best interests of children and young people must come first.</w:t>
      </w:r>
    </w:p>
    <w:p w14:paraId="4127504C" w14:textId="77777777" w:rsidR="001E58E5" w:rsidRPr="007C50F0" w:rsidRDefault="001E58E5" w:rsidP="001E58E5">
      <w:pPr>
        <w:pStyle w:val="Default"/>
        <w:numPr>
          <w:ilvl w:val="0"/>
          <w:numId w:val="9"/>
        </w:numPr>
        <w:rPr>
          <w:rFonts w:asciiTheme="minorHAnsi" w:hAnsiTheme="minorHAnsi"/>
          <w:color w:val="auto"/>
        </w:rPr>
      </w:pPr>
      <w:r w:rsidRPr="007C50F0">
        <w:rPr>
          <w:rFonts w:asciiTheme="minorHAnsi" w:hAnsiTheme="minorHAnsi"/>
          <w:color w:val="auto"/>
        </w:rPr>
        <w:t>Employees and volunteers should act on safeguarding concerns immediately.</w:t>
      </w:r>
    </w:p>
    <w:p w14:paraId="1C4045BC" w14:textId="77777777" w:rsidR="001E58E5" w:rsidRPr="007C50F0" w:rsidRDefault="001E58E5" w:rsidP="001E58E5">
      <w:pPr>
        <w:pStyle w:val="Default"/>
        <w:numPr>
          <w:ilvl w:val="0"/>
          <w:numId w:val="9"/>
        </w:numPr>
        <w:rPr>
          <w:rFonts w:asciiTheme="minorHAnsi" w:hAnsiTheme="minorHAnsi"/>
          <w:color w:val="auto"/>
        </w:rPr>
      </w:pPr>
      <w:r w:rsidRPr="007C50F0">
        <w:rPr>
          <w:rFonts w:asciiTheme="minorHAnsi" w:hAnsiTheme="minorHAnsi"/>
          <w:color w:val="auto"/>
        </w:rPr>
        <w:lastRenderedPageBreak/>
        <w:t xml:space="preserve">A designated safeguarding lead (DSL) should </w:t>
      </w:r>
      <w:proofErr w:type="gramStart"/>
      <w:r w:rsidRPr="007C50F0">
        <w:rPr>
          <w:rFonts w:asciiTheme="minorHAnsi" w:hAnsiTheme="minorHAnsi"/>
          <w:color w:val="auto"/>
        </w:rPr>
        <w:t>be available at all times</w:t>
      </w:r>
      <w:proofErr w:type="gramEnd"/>
      <w:r w:rsidRPr="007C50F0">
        <w:rPr>
          <w:rFonts w:asciiTheme="minorHAnsi" w:hAnsiTheme="minorHAnsi"/>
          <w:color w:val="auto"/>
        </w:rPr>
        <w:t>.</w:t>
      </w:r>
    </w:p>
    <w:p w14:paraId="68BFF3C5" w14:textId="77777777" w:rsidR="001E58E5" w:rsidRPr="007C50F0" w:rsidRDefault="001E58E5" w:rsidP="001E58E5">
      <w:pPr>
        <w:pStyle w:val="Default"/>
        <w:numPr>
          <w:ilvl w:val="0"/>
          <w:numId w:val="9"/>
        </w:numPr>
        <w:rPr>
          <w:rFonts w:asciiTheme="minorHAnsi" w:hAnsiTheme="minorHAnsi"/>
          <w:color w:val="auto"/>
        </w:rPr>
      </w:pPr>
      <w:r w:rsidRPr="007C50F0">
        <w:rPr>
          <w:rFonts w:asciiTheme="minorHAnsi" w:hAnsiTheme="minorHAnsi"/>
          <w:color w:val="auto"/>
        </w:rPr>
        <w:t>Children must be protected when they are online.</w:t>
      </w:r>
    </w:p>
    <w:p w14:paraId="26F7A86E" w14:textId="77777777" w:rsidR="001E58E5" w:rsidRPr="007C50F0" w:rsidRDefault="001E58E5" w:rsidP="001E58E5">
      <w:pPr>
        <w:pStyle w:val="Default"/>
        <w:rPr>
          <w:rFonts w:asciiTheme="minorHAnsi" w:hAnsiTheme="minorHAnsi"/>
          <w:color w:val="auto"/>
        </w:rPr>
      </w:pPr>
    </w:p>
    <w:p w14:paraId="060551F7"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Reporting Concerns</w:t>
      </w:r>
    </w:p>
    <w:p w14:paraId="15262795"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All staff and volunteers must continue to act on any concerns they have about a child immediately. It is vitally important to do this, both for children attending the centre and those accessing Ride High online.</w:t>
      </w:r>
    </w:p>
    <w:p w14:paraId="73C9311A" w14:textId="77777777" w:rsidR="001E58E5" w:rsidRPr="007C50F0" w:rsidRDefault="001E58E5" w:rsidP="001E58E5">
      <w:pPr>
        <w:pStyle w:val="Default"/>
        <w:rPr>
          <w:rFonts w:asciiTheme="minorHAnsi" w:hAnsiTheme="minorHAnsi"/>
          <w:color w:val="auto"/>
        </w:rPr>
      </w:pPr>
    </w:p>
    <w:p w14:paraId="086DB892"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DSL arrangements</w:t>
      </w:r>
    </w:p>
    <w:p w14:paraId="744E71E8" w14:textId="0038BBA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A DSL will </w:t>
      </w:r>
      <w:proofErr w:type="gramStart"/>
      <w:r w:rsidRPr="007C50F0">
        <w:rPr>
          <w:rFonts w:asciiTheme="minorHAnsi" w:hAnsiTheme="minorHAnsi"/>
          <w:color w:val="auto"/>
        </w:rPr>
        <w:t>be available to staff at all times</w:t>
      </w:r>
      <w:proofErr w:type="gramEnd"/>
      <w:r w:rsidRPr="007C50F0">
        <w:rPr>
          <w:rFonts w:asciiTheme="minorHAnsi" w:hAnsiTheme="minorHAnsi"/>
          <w:color w:val="auto"/>
        </w:rPr>
        <w:t xml:space="preserve">. Where possible, Ride High aims to have a trained DSL on site whenever children are in attendance. </w:t>
      </w:r>
    </w:p>
    <w:p w14:paraId="0074CC51" w14:textId="77777777" w:rsidR="001E58E5" w:rsidRPr="007C50F0" w:rsidRDefault="001E58E5" w:rsidP="001E58E5">
      <w:pPr>
        <w:pStyle w:val="Default"/>
        <w:rPr>
          <w:rFonts w:asciiTheme="minorHAnsi" w:hAnsiTheme="minorHAnsi"/>
          <w:color w:val="auto"/>
        </w:rPr>
      </w:pPr>
    </w:p>
    <w:p w14:paraId="1BCEFCCB"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Concerns about an employee or volunteer</w:t>
      </w:r>
    </w:p>
    <w:p w14:paraId="6EC4C884"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Employees and volunteers should continue to act on any concerns they have immediately – whether those concerns are about staff/volunteers working on site or remotely. </w:t>
      </w:r>
    </w:p>
    <w:p w14:paraId="0E4D7451" w14:textId="77777777" w:rsidR="001E58E5" w:rsidRPr="007C50F0" w:rsidRDefault="001E58E5" w:rsidP="001E58E5">
      <w:pPr>
        <w:pStyle w:val="Default"/>
        <w:rPr>
          <w:rFonts w:asciiTheme="minorHAnsi" w:hAnsiTheme="minorHAnsi"/>
          <w:color w:val="auto"/>
        </w:rPr>
      </w:pPr>
    </w:p>
    <w:p w14:paraId="4C740923"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Safeguarding all children</w:t>
      </w:r>
    </w:p>
    <w:p w14:paraId="1A8F6905"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Employees and volunteers are aware that this difficult time potentially puts children at greater risk. </w:t>
      </w:r>
    </w:p>
    <w:p w14:paraId="0ABCAE79"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Employees and volunteers will continue to be alert to any signs of abuse, or effects on young peoples’ mental health, and act on concerns immediately in line with procedures set out in the safeguarding children policy.</w:t>
      </w:r>
    </w:p>
    <w:p w14:paraId="037E20A4" w14:textId="77777777" w:rsidR="001E58E5" w:rsidRPr="007C50F0" w:rsidRDefault="001E58E5" w:rsidP="001E58E5">
      <w:pPr>
        <w:pStyle w:val="Default"/>
        <w:rPr>
          <w:rFonts w:asciiTheme="minorHAnsi" w:hAnsiTheme="minorHAnsi"/>
          <w:color w:val="auto"/>
        </w:rPr>
      </w:pPr>
    </w:p>
    <w:p w14:paraId="18B6EE66" w14:textId="77777777" w:rsidR="001E58E5" w:rsidRPr="007C50F0" w:rsidRDefault="001E58E5" w:rsidP="001E58E5">
      <w:pPr>
        <w:pStyle w:val="Default"/>
        <w:rPr>
          <w:rFonts w:asciiTheme="minorHAnsi" w:hAnsiTheme="minorHAnsi"/>
          <w:b/>
          <w:color w:val="auto"/>
        </w:rPr>
      </w:pPr>
      <w:r w:rsidRPr="007C50F0">
        <w:rPr>
          <w:rFonts w:asciiTheme="minorHAnsi" w:hAnsiTheme="minorHAnsi"/>
          <w:b/>
          <w:color w:val="auto"/>
        </w:rPr>
        <w:t xml:space="preserve">       5.1   Children returning to Ride High sessions</w:t>
      </w:r>
    </w:p>
    <w:p w14:paraId="3CE48916"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The Children’s Team will do all they reasonably can to ascertain whether there have been any changes regarding welfare, health and well-being that they should be aware of before the young person returns to Ride High.</w:t>
      </w:r>
    </w:p>
    <w:p w14:paraId="266BD627" w14:textId="77777777" w:rsidR="001E58E5" w:rsidRPr="007C50F0" w:rsidRDefault="001E58E5" w:rsidP="001E58E5">
      <w:pPr>
        <w:pStyle w:val="Default"/>
        <w:rPr>
          <w:rFonts w:asciiTheme="minorHAnsi" w:hAnsiTheme="minorHAnsi"/>
          <w:color w:val="auto"/>
        </w:rPr>
      </w:pPr>
    </w:p>
    <w:p w14:paraId="120362BF"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Employees and volunteers will be alert to any new safeguarding concerns as they begin to work with the young person the information relates to.</w:t>
      </w:r>
    </w:p>
    <w:p w14:paraId="26F0054A" w14:textId="77777777" w:rsidR="001E58E5" w:rsidRPr="007C50F0" w:rsidRDefault="001E58E5" w:rsidP="001E58E5">
      <w:pPr>
        <w:pStyle w:val="Default"/>
        <w:rPr>
          <w:rFonts w:asciiTheme="minorHAnsi" w:hAnsiTheme="minorHAnsi"/>
          <w:color w:val="auto"/>
        </w:rPr>
      </w:pPr>
    </w:p>
    <w:p w14:paraId="6107C1CC" w14:textId="77777777" w:rsidR="001E58E5" w:rsidRPr="007C50F0" w:rsidRDefault="001E58E5" w:rsidP="001E58E5">
      <w:pPr>
        <w:pStyle w:val="Default"/>
        <w:rPr>
          <w:rFonts w:asciiTheme="minorHAnsi" w:hAnsiTheme="minorHAnsi"/>
          <w:b/>
          <w:color w:val="auto"/>
        </w:rPr>
      </w:pPr>
      <w:r w:rsidRPr="007C50F0">
        <w:rPr>
          <w:rFonts w:asciiTheme="minorHAnsi" w:hAnsiTheme="minorHAnsi"/>
          <w:color w:val="auto"/>
        </w:rPr>
        <w:t xml:space="preserve">       </w:t>
      </w:r>
      <w:r w:rsidRPr="007C50F0">
        <w:rPr>
          <w:rFonts w:asciiTheme="minorHAnsi" w:hAnsiTheme="minorHAnsi"/>
          <w:b/>
          <w:color w:val="auto"/>
        </w:rPr>
        <w:t>5.2.   Children at home</w:t>
      </w:r>
    </w:p>
    <w:p w14:paraId="01A287C1" w14:textId="4B39D22E" w:rsidR="001E58E5" w:rsidRPr="007C50F0" w:rsidRDefault="001E58E5" w:rsidP="1929B515">
      <w:pPr>
        <w:pStyle w:val="Default"/>
        <w:rPr>
          <w:rFonts w:asciiTheme="minorHAnsi" w:hAnsiTheme="minorHAnsi"/>
          <w:color w:val="auto"/>
        </w:rPr>
      </w:pPr>
      <w:r w:rsidRPr="1929B515">
        <w:rPr>
          <w:rFonts w:asciiTheme="minorHAnsi" w:hAnsiTheme="minorHAnsi"/>
          <w:color w:val="auto"/>
        </w:rPr>
        <w:t xml:space="preserve">Ride High will attempt to maintain contact with young people who are not yet returning to sessions on site. Employees will use Ride High phones and devices to make calls. Or, if </w:t>
      </w:r>
      <w:r w:rsidR="04511A39" w:rsidRPr="1929B515">
        <w:rPr>
          <w:rFonts w:asciiTheme="minorHAnsi" w:hAnsiTheme="minorHAnsi"/>
          <w:color w:val="auto"/>
        </w:rPr>
        <w:t>necessary,</w:t>
      </w:r>
      <w:r w:rsidRPr="1929B515">
        <w:rPr>
          <w:rFonts w:asciiTheme="minorHAnsi" w:hAnsiTheme="minorHAnsi"/>
          <w:color w:val="auto"/>
        </w:rPr>
        <w:t xml:space="preserve"> they will use personal phones but with the number withheld. </w:t>
      </w:r>
    </w:p>
    <w:p w14:paraId="533EA604" w14:textId="77777777" w:rsidR="001E58E5" w:rsidRPr="007C50F0" w:rsidRDefault="001E58E5" w:rsidP="001E58E5">
      <w:pPr>
        <w:pStyle w:val="Default"/>
        <w:rPr>
          <w:rFonts w:asciiTheme="minorHAnsi" w:hAnsiTheme="minorHAnsi"/>
          <w:color w:val="auto"/>
        </w:rPr>
      </w:pPr>
    </w:p>
    <w:p w14:paraId="2573DC6B"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Online safety</w:t>
      </w:r>
    </w:p>
    <w:p w14:paraId="68DBC890"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Where employees are interacting with young people online, they will continue to follow the existing Ride High Social Networking Policy. </w:t>
      </w:r>
    </w:p>
    <w:p w14:paraId="52AA3865" w14:textId="77777777" w:rsidR="001E58E5" w:rsidRPr="007C50F0" w:rsidRDefault="001E58E5" w:rsidP="001E58E5">
      <w:pPr>
        <w:pStyle w:val="Default"/>
        <w:rPr>
          <w:rFonts w:asciiTheme="minorHAnsi" w:hAnsiTheme="minorHAnsi"/>
          <w:color w:val="auto"/>
        </w:rPr>
      </w:pPr>
    </w:p>
    <w:p w14:paraId="67424CBC"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It is acceptable for employees and volunteers to engage with members via social media using Ride High Facebook groups. These groups are private and can only be viewed by those people deemed to be appropriate by their administrator, Hannah Thompson (Children’s Manager and DSL). </w:t>
      </w:r>
    </w:p>
    <w:p w14:paraId="7586C486" w14:textId="77777777" w:rsidR="001E58E5" w:rsidRPr="007C50F0" w:rsidRDefault="001E58E5" w:rsidP="001E58E5">
      <w:pPr>
        <w:pStyle w:val="Default"/>
        <w:rPr>
          <w:rFonts w:asciiTheme="minorHAnsi" w:hAnsiTheme="minorHAnsi"/>
          <w:color w:val="auto"/>
        </w:rPr>
      </w:pPr>
    </w:p>
    <w:p w14:paraId="4E2E4F07"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lastRenderedPageBreak/>
        <w:t>Employees will continue to be alert to the signs that a child may be at risk online, and act on any concerns immediately following the reporting procedure as set out in the safeguarding children policy.</w:t>
      </w:r>
    </w:p>
    <w:p w14:paraId="619A8D3E" w14:textId="77777777" w:rsidR="001E58E5" w:rsidRPr="007C50F0" w:rsidRDefault="001E58E5" w:rsidP="001E58E5">
      <w:pPr>
        <w:pStyle w:val="Default"/>
        <w:rPr>
          <w:rFonts w:asciiTheme="minorHAnsi" w:hAnsiTheme="minorHAnsi"/>
          <w:color w:val="auto"/>
        </w:rPr>
      </w:pPr>
    </w:p>
    <w:p w14:paraId="01296B3A"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Safeguarding induction and training</w:t>
      </w:r>
    </w:p>
    <w:p w14:paraId="2D035288"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Ride High will ensure that employees and volunteers are aware of changes to our procedures. New staff and volunteers will continue to receive:</w:t>
      </w:r>
    </w:p>
    <w:p w14:paraId="738209AA" w14:textId="77777777" w:rsidR="001E58E5" w:rsidRPr="007C50F0" w:rsidRDefault="001E58E5" w:rsidP="001E58E5">
      <w:pPr>
        <w:pStyle w:val="Default"/>
        <w:numPr>
          <w:ilvl w:val="0"/>
          <w:numId w:val="11"/>
        </w:numPr>
        <w:rPr>
          <w:rFonts w:asciiTheme="minorHAnsi" w:hAnsiTheme="minorHAnsi"/>
          <w:color w:val="auto"/>
        </w:rPr>
      </w:pPr>
      <w:r w:rsidRPr="007C50F0">
        <w:rPr>
          <w:rFonts w:asciiTheme="minorHAnsi" w:hAnsiTheme="minorHAnsi"/>
          <w:color w:val="auto"/>
        </w:rPr>
        <w:t>A safeguarding induction.</w:t>
      </w:r>
    </w:p>
    <w:p w14:paraId="5EB9B76E" w14:textId="77777777" w:rsidR="001E58E5" w:rsidRPr="007C50F0" w:rsidRDefault="001E58E5" w:rsidP="001E58E5">
      <w:pPr>
        <w:pStyle w:val="Default"/>
        <w:numPr>
          <w:ilvl w:val="0"/>
          <w:numId w:val="11"/>
        </w:numPr>
        <w:rPr>
          <w:rFonts w:asciiTheme="minorHAnsi" w:hAnsiTheme="minorHAnsi"/>
          <w:color w:val="auto"/>
        </w:rPr>
      </w:pPr>
      <w:r w:rsidRPr="007C50F0">
        <w:rPr>
          <w:rFonts w:asciiTheme="minorHAnsi" w:hAnsiTheme="minorHAnsi"/>
          <w:color w:val="auto"/>
        </w:rPr>
        <w:t>Basic safeguarding training</w:t>
      </w:r>
    </w:p>
    <w:p w14:paraId="15BED227" w14:textId="77777777" w:rsidR="001E58E5" w:rsidRPr="007C50F0" w:rsidRDefault="001E58E5" w:rsidP="001E58E5">
      <w:pPr>
        <w:pStyle w:val="Default"/>
        <w:rPr>
          <w:rFonts w:asciiTheme="minorHAnsi" w:hAnsiTheme="minorHAnsi"/>
          <w:color w:val="auto"/>
        </w:rPr>
      </w:pPr>
    </w:p>
    <w:p w14:paraId="5490D7D1" w14:textId="77777777" w:rsidR="001E58E5" w:rsidRPr="007C50F0" w:rsidRDefault="001E58E5" w:rsidP="001E58E5">
      <w:pPr>
        <w:pStyle w:val="Default"/>
        <w:rPr>
          <w:rFonts w:asciiTheme="minorHAnsi" w:hAnsiTheme="minorHAnsi"/>
          <w:b/>
          <w:color w:val="auto"/>
        </w:rPr>
      </w:pPr>
      <w:r w:rsidRPr="007C50F0">
        <w:rPr>
          <w:rFonts w:asciiTheme="minorHAnsi" w:hAnsiTheme="minorHAnsi"/>
          <w:b/>
          <w:color w:val="auto"/>
        </w:rPr>
        <w:t xml:space="preserve">       7.1.   Train the Trainer and Everybody’s Business safeguarding training and refreshers.</w:t>
      </w:r>
    </w:p>
    <w:p w14:paraId="53B448DD"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Employees may not be able to attend training during this period. If this is the case, employees will be classed as trained. However, attendance must take place as soon as training becomes available.</w:t>
      </w:r>
    </w:p>
    <w:p w14:paraId="465C1B41" w14:textId="77777777" w:rsidR="001E58E5" w:rsidRPr="007C50F0" w:rsidRDefault="001E58E5" w:rsidP="001E58E5">
      <w:pPr>
        <w:pStyle w:val="Default"/>
        <w:rPr>
          <w:rFonts w:asciiTheme="minorHAnsi" w:hAnsiTheme="minorHAnsi"/>
          <w:color w:val="auto"/>
        </w:rPr>
      </w:pPr>
    </w:p>
    <w:p w14:paraId="568E65B4" w14:textId="7FEFBC60" w:rsidR="001E58E5" w:rsidRPr="007C50F0" w:rsidRDefault="001E58E5" w:rsidP="1929B515">
      <w:pPr>
        <w:pStyle w:val="Default"/>
        <w:rPr>
          <w:rFonts w:asciiTheme="minorHAnsi" w:hAnsiTheme="minorHAnsi"/>
          <w:color w:val="auto"/>
        </w:rPr>
      </w:pPr>
      <w:r w:rsidRPr="1929B515">
        <w:rPr>
          <w:rFonts w:asciiTheme="minorHAnsi" w:hAnsiTheme="minorHAnsi"/>
          <w:color w:val="auto"/>
        </w:rPr>
        <w:t xml:space="preserve">The Children’s Manger will do what they reasonably can to keep up to date with safeguarding developments and ensure these are disseminated throughout the team. </w:t>
      </w:r>
    </w:p>
    <w:p w14:paraId="2FE0831B" w14:textId="77777777" w:rsidR="001E58E5" w:rsidRPr="007C50F0" w:rsidRDefault="001E58E5" w:rsidP="001E58E5">
      <w:pPr>
        <w:pStyle w:val="Default"/>
        <w:rPr>
          <w:rFonts w:asciiTheme="minorHAnsi" w:hAnsiTheme="minorHAnsi"/>
          <w:color w:val="auto"/>
        </w:rPr>
      </w:pPr>
    </w:p>
    <w:p w14:paraId="53127F0B" w14:textId="77777777" w:rsidR="001E58E5" w:rsidRPr="007C50F0" w:rsidRDefault="001E58E5" w:rsidP="001E58E5">
      <w:pPr>
        <w:pStyle w:val="Default"/>
        <w:numPr>
          <w:ilvl w:val="0"/>
          <w:numId w:val="10"/>
        </w:numPr>
        <w:rPr>
          <w:rFonts w:asciiTheme="minorHAnsi" w:hAnsiTheme="minorHAnsi"/>
          <w:b/>
          <w:color w:val="auto"/>
        </w:rPr>
      </w:pPr>
      <w:r w:rsidRPr="007C50F0">
        <w:rPr>
          <w:rFonts w:asciiTheme="minorHAnsi" w:hAnsiTheme="minorHAnsi"/>
          <w:b/>
          <w:color w:val="auto"/>
        </w:rPr>
        <w:t>Keeping records of who is in the centre</w:t>
      </w:r>
    </w:p>
    <w:p w14:paraId="07A0B9D8" w14:textId="77777777" w:rsidR="001E58E5" w:rsidRPr="007C50F0" w:rsidRDefault="001E58E5" w:rsidP="001E58E5">
      <w:pPr>
        <w:pStyle w:val="Default"/>
        <w:rPr>
          <w:rFonts w:asciiTheme="minorHAnsi" w:hAnsiTheme="minorHAnsi"/>
          <w:color w:val="auto"/>
        </w:rPr>
      </w:pPr>
      <w:r w:rsidRPr="007C50F0">
        <w:rPr>
          <w:rFonts w:asciiTheme="minorHAnsi" w:hAnsiTheme="minorHAnsi"/>
          <w:color w:val="auto"/>
        </w:rPr>
        <w:t xml:space="preserve">Ride High keeps a record of which employees and volunteers are on site each day, and that appropriate checks have been carried out for them. </w:t>
      </w:r>
    </w:p>
    <w:p w14:paraId="3C0635B6" w14:textId="77777777" w:rsidR="001E58E5" w:rsidRPr="007C50F0" w:rsidRDefault="001E58E5" w:rsidP="001E58E5">
      <w:pPr>
        <w:pStyle w:val="Default"/>
        <w:rPr>
          <w:rFonts w:asciiTheme="minorHAnsi" w:hAnsiTheme="minorHAnsi"/>
          <w:color w:val="auto"/>
        </w:rPr>
      </w:pPr>
    </w:p>
    <w:p w14:paraId="55476154" w14:textId="26AF920D" w:rsidR="001E58E5" w:rsidRDefault="001E58E5" w:rsidP="001E58E5">
      <w:pPr>
        <w:pStyle w:val="Default"/>
        <w:rPr>
          <w:rFonts w:asciiTheme="minorHAnsi" w:hAnsiTheme="minorHAnsi"/>
          <w:color w:val="auto"/>
        </w:rPr>
      </w:pPr>
      <w:r w:rsidRPr="007C50F0">
        <w:rPr>
          <w:rFonts w:asciiTheme="minorHAnsi" w:hAnsiTheme="minorHAnsi"/>
          <w:color w:val="auto"/>
        </w:rPr>
        <w:t>Ride High will continue to keep the Single Central Record up to date.</w:t>
      </w:r>
    </w:p>
    <w:p w14:paraId="551DFD3D" w14:textId="4D15102B" w:rsidR="00DB1426" w:rsidRPr="00DB1426" w:rsidRDefault="001E58E5" w:rsidP="001E58E5">
      <w:pPr>
        <w:pStyle w:val="Default"/>
        <w:rPr>
          <w:rFonts w:asciiTheme="minorHAnsi" w:hAnsiTheme="minorHAnsi"/>
          <w:color w:val="auto"/>
        </w:rPr>
      </w:pPr>
      <w:r w:rsidRPr="007C50F0">
        <w:rPr>
          <w:rFonts w:asciiTheme="minorHAnsi" w:hAnsiTheme="minorHAnsi"/>
          <w:color w:val="auto"/>
        </w:rPr>
        <w:br/>
      </w:r>
      <w:r w:rsidRPr="007C50F0">
        <w:rPr>
          <w:rFonts w:asciiTheme="minorHAnsi" w:hAnsiTheme="minorHAnsi"/>
          <w:b/>
          <w:bCs/>
          <w:color w:val="auto"/>
        </w:rPr>
        <w:t>Approval and review</w:t>
      </w:r>
      <w:r w:rsidRPr="007C50F0">
        <w:rPr>
          <w:rFonts w:asciiTheme="minorHAnsi" w:hAnsiTheme="minorHAnsi"/>
          <w:color w:val="auto"/>
        </w:rPr>
        <w:br/>
      </w:r>
      <w:r w:rsidRPr="007C50F0">
        <w:rPr>
          <w:rFonts w:asciiTheme="minorHAnsi" w:hAnsiTheme="minorHAnsi"/>
          <w:color w:val="auto"/>
        </w:rPr>
        <w:br/>
        <w:t xml:space="preserve">This Safeguarding Children Policy was approved at a Board Meeting of the Trustees. It will be reviewed </w:t>
      </w:r>
      <w:r w:rsidR="0030136B">
        <w:rPr>
          <w:rFonts w:asciiTheme="minorHAnsi" w:hAnsiTheme="minorHAnsi"/>
          <w:color w:val="auto"/>
        </w:rPr>
        <w:t>annually</w:t>
      </w:r>
      <w:r w:rsidRPr="007C50F0">
        <w:rPr>
          <w:rFonts w:asciiTheme="minorHAnsi" w:hAnsiTheme="minorHAnsi"/>
          <w:color w:val="auto"/>
        </w:rPr>
        <w:t xml:space="preserve">, or more frequently if appropriate. </w:t>
      </w:r>
      <w:r w:rsidRPr="007C50F0">
        <w:rPr>
          <w:rFonts w:asciiTheme="minorHAnsi" w:hAnsiTheme="minorHAnsi"/>
          <w:color w:val="auto"/>
        </w:rPr>
        <w:br/>
      </w:r>
    </w:p>
    <w:p w14:paraId="014350F3"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Milton Keynes Multi Agency Safeguarding Hub (MASH)…………………01908 253169/ </w:t>
      </w:r>
    </w:p>
    <w:p w14:paraId="39D883CE" w14:textId="77777777" w:rsidR="00331BBD"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01908 253170</w:t>
      </w:r>
    </w:p>
    <w:p w14:paraId="0E851D1F" w14:textId="73DF2E86" w:rsidR="001E58E5" w:rsidRPr="00DB1426" w:rsidRDefault="00331BBD" w:rsidP="001E58E5">
      <w:pPr>
        <w:pStyle w:val="Default"/>
        <w:rPr>
          <w:rFonts w:asciiTheme="minorHAnsi" w:hAnsiTheme="minorHAnsi"/>
          <w:color w:val="auto"/>
          <w:sz w:val="20"/>
          <w:szCs w:val="20"/>
        </w:rPr>
      </w:pPr>
      <w:r w:rsidRPr="00DB1426">
        <w:rPr>
          <w:rFonts w:asciiTheme="minorHAnsi" w:hAnsiTheme="minorHAnsi"/>
          <w:color w:val="auto"/>
          <w:sz w:val="20"/>
          <w:szCs w:val="20"/>
        </w:rPr>
        <w:t>Milton Keynes LADO………………………………………………………………………01908 254307</w:t>
      </w:r>
      <w:r w:rsidR="001E58E5" w:rsidRPr="00DB1426">
        <w:rPr>
          <w:rFonts w:asciiTheme="minorHAnsi" w:hAnsiTheme="minorHAnsi"/>
          <w:color w:val="auto"/>
          <w:sz w:val="20"/>
          <w:szCs w:val="20"/>
        </w:rPr>
        <w:t xml:space="preserve"> </w:t>
      </w:r>
    </w:p>
    <w:p w14:paraId="23BAF380"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Children’s Emergency Social Work Team Out of hours………………</w:t>
      </w:r>
      <w:proofErr w:type="gramStart"/>
      <w:r w:rsidRPr="00DB1426">
        <w:rPr>
          <w:rFonts w:asciiTheme="minorHAnsi" w:hAnsiTheme="minorHAnsi"/>
          <w:color w:val="auto"/>
          <w:sz w:val="20"/>
          <w:szCs w:val="20"/>
        </w:rPr>
        <w:t>…..</w:t>
      </w:r>
      <w:proofErr w:type="gramEnd"/>
      <w:r w:rsidRPr="00DB1426">
        <w:rPr>
          <w:rFonts w:asciiTheme="minorHAnsi" w:hAnsiTheme="minorHAnsi"/>
          <w:color w:val="auto"/>
          <w:sz w:val="20"/>
          <w:szCs w:val="20"/>
        </w:rPr>
        <w:t xml:space="preserve">01908 265545 </w:t>
      </w:r>
    </w:p>
    <w:p w14:paraId="561C2E2F"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National Society for the Prevention of Cruelty to Children...............0808 800 5000 </w:t>
      </w:r>
    </w:p>
    <w:p w14:paraId="12249782"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Samaritans.........................................................................................01908 667777 </w:t>
      </w:r>
    </w:p>
    <w:p w14:paraId="20D50A87" w14:textId="5408C915"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Child Line...........................................................................................0800 1111 </w:t>
      </w:r>
    </w:p>
    <w:p w14:paraId="2801AEA4"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Thames Valley Police Family Protection Unit................................... 01908 868392 </w:t>
      </w:r>
    </w:p>
    <w:p w14:paraId="63959BFF" w14:textId="701714F3"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Milton Keynes General Hospital........................................................01908 660033 </w:t>
      </w:r>
    </w:p>
    <w:p w14:paraId="7D8E7E58" w14:textId="483EA730"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Family Counselling Service................................................................01908 231131 </w:t>
      </w:r>
    </w:p>
    <w:p w14:paraId="5E91E7B5" w14:textId="374A7A5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Ride High Designated Trustee (Lindsey </w:t>
      </w:r>
      <w:proofErr w:type="gramStart"/>
      <w:r w:rsidRPr="00DB1426">
        <w:rPr>
          <w:rFonts w:asciiTheme="minorHAnsi" w:hAnsiTheme="minorHAnsi"/>
          <w:color w:val="auto"/>
          <w:sz w:val="20"/>
          <w:szCs w:val="20"/>
        </w:rPr>
        <w:t>Styles)…</w:t>
      </w:r>
      <w:proofErr w:type="gramEnd"/>
      <w:r w:rsidRPr="00DB1426">
        <w:rPr>
          <w:rFonts w:asciiTheme="minorHAnsi" w:hAnsiTheme="minorHAnsi"/>
          <w:color w:val="auto"/>
          <w:sz w:val="20"/>
          <w:szCs w:val="20"/>
        </w:rPr>
        <w:t>……………………........ 0</w:t>
      </w:r>
      <w:r w:rsidR="00FE257C">
        <w:rPr>
          <w:rFonts w:asciiTheme="minorHAnsi" w:hAnsiTheme="minorHAnsi"/>
          <w:color w:val="auto"/>
          <w:sz w:val="20"/>
          <w:szCs w:val="20"/>
        </w:rPr>
        <w:t>7539792468</w:t>
      </w:r>
      <w:r w:rsidRPr="00DB1426">
        <w:rPr>
          <w:rFonts w:asciiTheme="minorHAnsi" w:hAnsiTheme="minorHAnsi"/>
          <w:color w:val="auto"/>
          <w:sz w:val="20"/>
          <w:szCs w:val="20"/>
        </w:rPr>
        <w:t xml:space="preserve"> </w:t>
      </w:r>
    </w:p>
    <w:p w14:paraId="3CF13C44" w14:textId="23383EF8" w:rsidR="001E58E5" w:rsidRPr="00DB1426" w:rsidRDefault="001E58E5" w:rsidP="1929B515">
      <w:pPr>
        <w:pStyle w:val="Default"/>
        <w:rPr>
          <w:rFonts w:asciiTheme="minorHAnsi" w:hAnsiTheme="minorHAnsi"/>
          <w:color w:val="auto"/>
          <w:sz w:val="20"/>
          <w:szCs w:val="20"/>
        </w:rPr>
      </w:pPr>
      <w:r w:rsidRPr="1929B515">
        <w:rPr>
          <w:rFonts w:asciiTheme="minorHAnsi" w:hAnsiTheme="minorHAnsi"/>
          <w:color w:val="auto"/>
          <w:sz w:val="20"/>
          <w:szCs w:val="20"/>
        </w:rPr>
        <w:t xml:space="preserve">Ride High Chief Executive (Olivia </w:t>
      </w:r>
      <w:proofErr w:type="gramStart"/>
      <w:r w:rsidRPr="1929B515">
        <w:rPr>
          <w:rFonts w:asciiTheme="minorHAnsi" w:hAnsiTheme="minorHAnsi"/>
          <w:color w:val="auto"/>
          <w:sz w:val="20"/>
          <w:szCs w:val="20"/>
        </w:rPr>
        <w:t>Sugdon)........................................</w:t>
      </w:r>
      <w:proofErr w:type="gramEnd"/>
      <w:r w:rsidRPr="1929B515">
        <w:rPr>
          <w:rFonts w:asciiTheme="minorHAnsi" w:hAnsiTheme="minorHAnsi"/>
          <w:color w:val="auto"/>
          <w:sz w:val="20"/>
          <w:szCs w:val="20"/>
        </w:rPr>
        <w:t xml:space="preserve"> 01908 666434</w:t>
      </w:r>
    </w:p>
    <w:p w14:paraId="0DA1C71C" w14:textId="4C4F1FEC"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t xml:space="preserve">Ride High Centre (for the Children’s </w:t>
      </w:r>
      <w:proofErr w:type="gramStart"/>
      <w:r w:rsidRPr="00DB1426">
        <w:rPr>
          <w:rFonts w:asciiTheme="minorHAnsi" w:hAnsiTheme="minorHAnsi"/>
          <w:color w:val="auto"/>
          <w:sz w:val="20"/>
          <w:szCs w:val="20"/>
        </w:rPr>
        <w:t>Manager)…</w:t>
      </w:r>
      <w:proofErr w:type="gramEnd"/>
      <w:r w:rsidRPr="00DB1426">
        <w:rPr>
          <w:rFonts w:asciiTheme="minorHAnsi" w:hAnsiTheme="minorHAnsi"/>
          <w:color w:val="auto"/>
          <w:sz w:val="20"/>
          <w:szCs w:val="20"/>
        </w:rPr>
        <w:t>………………………</w:t>
      </w:r>
      <w:proofErr w:type="gramStart"/>
      <w:r w:rsidRPr="00DB1426">
        <w:rPr>
          <w:rFonts w:asciiTheme="minorHAnsi" w:hAnsiTheme="minorHAnsi"/>
          <w:color w:val="auto"/>
          <w:sz w:val="20"/>
          <w:szCs w:val="20"/>
        </w:rPr>
        <w:t>…..</w:t>
      </w:r>
      <w:proofErr w:type="gramEnd"/>
      <w:r w:rsidRPr="00DB1426">
        <w:rPr>
          <w:rFonts w:asciiTheme="minorHAnsi" w:hAnsiTheme="minorHAnsi"/>
          <w:color w:val="auto"/>
          <w:sz w:val="20"/>
          <w:szCs w:val="20"/>
        </w:rPr>
        <w:t xml:space="preserve"> </w:t>
      </w:r>
      <w:r w:rsidR="00DB1426">
        <w:rPr>
          <w:rFonts w:asciiTheme="minorHAnsi" w:hAnsiTheme="minorHAnsi"/>
          <w:color w:val="auto"/>
          <w:sz w:val="20"/>
          <w:szCs w:val="20"/>
        </w:rPr>
        <w:t xml:space="preserve"> </w:t>
      </w:r>
      <w:r w:rsidRPr="00DB1426">
        <w:rPr>
          <w:rFonts w:asciiTheme="minorHAnsi" w:hAnsiTheme="minorHAnsi"/>
          <w:color w:val="auto"/>
          <w:sz w:val="20"/>
          <w:szCs w:val="20"/>
        </w:rPr>
        <w:t xml:space="preserve">07507 308943 </w:t>
      </w:r>
    </w:p>
    <w:p w14:paraId="12603ED0"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b/>
          <w:bCs/>
          <w:color w:val="auto"/>
          <w:sz w:val="20"/>
          <w:szCs w:val="20"/>
        </w:rPr>
        <w:br/>
        <w:t xml:space="preserve">References </w:t>
      </w:r>
    </w:p>
    <w:p w14:paraId="1156698A" w14:textId="77777777" w:rsidR="001E58E5" w:rsidRPr="00DB1426" w:rsidRDefault="001E58E5" w:rsidP="001E58E5">
      <w:pPr>
        <w:pStyle w:val="Default"/>
        <w:rPr>
          <w:rFonts w:asciiTheme="minorHAnsi" w:hAnsiTheme="minorHAnsi"/>
          <w:color w:val="auto"/>
          <w:sz w:val="20"/>
          <w:szCs w:val="20"/>
        </w:rPr>
      </w:pPr>
      <w:r w:rsidRPr="00DB1426">
        <w:rPr>
          <w:rFonts w:asciiTheme="minorHAnsi" w:hAnsiTheme="minorHAnsi"/>
          <w:color w:val="auto"/>
          <w:sz w:val="20"/>
          <w:szCs w:val="20"/>
        </w:rPr>
        <w:br/>
        <w:t xml:space="preserve">Every Child Matters: Change for Children (Dept for Education, November 2004) </w:t>
      </w:r>
    </w:p>
    <w:p w14:paraId="3B1B7A8C" w14:textId="5F4635EA" w:rsidR="001E58E5" w:rsidRPr="00DB1426" w:rsidRDefault="001E58E5" w:rsidP="001E58E5">
      <w:pPr>
        <w:rPr>
          <w:sz w:val="20"/>
          <w:szCs w:val="20"/>
        </w:rPr>
      </w:pPr>
      <w:r w:rsidRPr="00DB1426">
        <w:rPr>
          <w:sz w:val="20"/>
          <w:szCs w:val="20"/>
        </w:rPr>
        <w:t>What to do if you’re worried a child is being abused (HM Government) (2006)</w:t>
      </w:r>
    </w:p>
    <w:p w14:paraId="76A18D2E" w14:textId="77777777" w:rsidR="00EE103C" w:rsidRDefault="00EE103C" w:rsidP="001E58E5">
      <w:pPr>
        <w:rPr>
          <w:sz w:val="24"/>
          <w:szCs w:val="24"/>
        </w:rPr>
      </w:pPr>
    </w:p>
    <w:p w14:paraId="14E168D2" w14:textId="77777777" w:rsidR="0099184D" w:rsidRDefault="0099184D" w:rsidP="001E58E5">
      <w:pPr>
        <w:rPr>
          <w:sz w:val="24"/>
          <w:szCs w:val="24"/>
        </w:rPr>
      </w:pPr>
    </w:p>
    <w:p w14:paraId="6DFBC7A6" w14:textId="77777777" w:rsidR="0099184D" w:rsidRDefault="0099184D" w:rsidP="001E58E5">
      <w:pPr>
        <w:rPr>
          <w:sz w:val="24"/>
          <w:szCs w:val="24"/>
        </w:rPr>
      </w:pPr>
    </w:p>
    <w:p w14:paraId="4D46E5C4" w14:textId="77777777" w:rsidR="0099184D" w:rsidRDefault="0099184D" w:rsidP="001E58E5">
      <w:pPr>
        <w:rPr>
          <w:sz w:val="24"/>
          <w:szCs w:val="24"/>
        </w:rPr>
      </w:pPr>
    </w:p>
    <w:p w14:paraId="1CACF8A3" w14:textId="77777777" w:rsidR="0099184D" w:rsidRDefault="0099184D" w:rsidP="001E58E5">
      <w:pPr>
        <w:rPr>
          <w:sz w:val="24"/>
          <w:szCs w:val="24"/>
        </w:rPr>
      </w:pPr>
    </w:p>
    <w:p w14:paraId="3A086770" w14:textId="77777777" w:rsidR="0099184D" w:rsidRDefault="0099184D" w:rsidP="001E58E5">
      <w:pPr>
        <w:rPr>
          <w:sz w:val="24"/>
          <w:szCs w:val="24"/>
        </w:rPr>
      </w:pPr>
    </w:p>
    <w:p w14:paraId="77FF4C70" w14:textId="77777777" w:rsidR="0099184D" w:rsidRDefault="0099184D" w:rsidP="001E58E5">
      <w:pPr>
        <w:rPr>
          <w:sz w:val="24"/>
          <w:szCs w:val="24"/>
        </w:rPr>
      </w:pPr>
    </w:p>
    <w:p w14:paraId="44D26C82" w14:textId="77777777" w:rsidR="0099184D" w:rsidRDefault="0099184D" w:rsidP="001E58E5">
      <w:pPr>
        <w:rPr>
          <w:sz w:val="24"/>
          <w:szCs w:val="24"/>
        </w:rPr>
      </w:pPr>
    </w:p>
    <w:p w14:paraId="3B841226" w14:textId="77777777" w:rsidR="0099184D" w:rsidRDefault="0099184D" w:rsidP="001E58E5">
      <w:pPr>
        <w:rPr>
          <w:sz w:val="24"/>
          <w:szCs w:val="24"/>
        </w:rPr>
      </w:pPr>
    </w:p>
    <w:p w14:paraId="58752FA9" w14:textId="77777777" w:rsidR="0099184D" w:rsidRDefault="0099184D" w:rsidP="001E58E5">
      <w:pPr>
        <w:rPr>
          <w:sz w:val="24"/>
          <w:szCs w:val="24"/>
        </w:rPr>
      </w:pPr>
    </w:p>
    <w:p w14:paraId="2BE9A8E0" w14:textId="77777777" w:rsidR="0099184D" w:rsidRDefault="0099184D" w:rsidP="001E58E5">
      <w:pPr>
        <w:rPr>
          <w:sz w:val="24"/>
          <w:szCs w:val="24"/>
        </w:rPr>
      </w:pPr>
    </w:p>
    <w:p w14:paraId="2F7F571D" w14:textId="77777777" w:rsidR="0099184D" w:rsidRDefault="0099184D" w:rsidP="001E58E5">
      <w:pPr>
        <w:rPr>
          <w:sz w:val="24"/>
          <w:szCs w:val="24"/>
        </w:rPr>
      </w:pPr>
    </w:p>
    <w:p w14:paraId="34B4D0C8" w14:textId="77777777" w:rsidR="0099184D" w:rsidRDefault="0099184D" w:rsidP="001E58E5">
      <w:pPr>
        <w:rPr>
          <w:sz w:val="24"/>
          <w:szCs w:val="24"/>
        </w:rPr>
      </w:pPr>
    </w:p>
    <w:p w14:paraId="62816967" w14:textId="77777777" w:rsidR="0099184D" w:rsidRDefault="0099184D" w:rsidP="001E58E5">
      <w:pPr>
        <w:rPr>
          <w:sz w:val="24"/>
          <w:szCs w:val="24"/>
        </w:rPr>
      </w:pPr>
    </w:p>
    <w:p w14:paraId="65A90E37" w14:textId="77777777" w:rsidR="0099184D" w:rsidRDefault="0099184D" w:rsidP="001E58E5">
      <w:pPr>
        <w:rPr>
          <w:sz w:val="24"/>
          <w:szCs w:val="24"/>
        </w:rPr>
      </w:pPr>
    </w:p>
    <w:p w14:paraId="2BDAC334" w14:textId="77777777" w:rsidR="0099184D" w:rsidRDefault="0099184D" w:rsidP="001E58E5">
      <w:pPr>
        <w:rPr>
          <w:sz w:val="24"/>
          <w:szCs w:val="24"/>
        </w:rPr>
      </w:pPr>
    </w:p>
    <w:p w14:paraId="1F685BD0" w14:textId="5C022F06" w:rsidR="0099184D" w:rsidRPr="00E831BB" w:rsidRDefault="0099184D" w:rsidP="1929B515">
      <w:pPr>
        <w:rPr>
          <w:sz w:val="24"/>
          <w:szCs w:val="24"/>
        </w:rPr>
      </w:pPr>
    </w:p>
    <w:p w14:paraId="06A71D13" w14:textId="77777777" w:rsidR="00EE103C" w:rsidRPr="004D55A9" w:rsidRDefault="00EE103C" w:rsidP="00EE103C">
      <w:pPr>
        <w:jc w:val="center"/>
        <w:rPr>
          <w:rFonts w:ascii="Calibri" w:hAnsi="Calibri"/>
          <w:b/>
          <w:sz w:val="36"/>
          <w:szCs w:val="36"/>
        </w:rPr>
      </w:pPr>
      <w:r w:rsidRPr="004D55A9">
        <w:rPr>
          <w:rFonts w:ascii="Calibri" w:hAnsi="Calibri"/>
          <w:b/>
          <w:sz w:val="36"/>
          <w:szCs w:val="36"/>
        </w:rPr>
        <w:t>APPENDIX 1</w:t>
      </w:r>
    </w:p>
    <w:p w14:paraId="54131F58" w14:textId="77777777" w:rsidR="00EE103C" w:rsidRPr="00DD63D7" w:rsidRDefault="00EE103C" w:rsidP="00EE103C">
      <w:pPr>
        <w:jc w:val="center"/>
        <w:rPr>
          <w:rFonts w:ascii="Calibri" w:hAnsi="Calibri"/>
          <w:sz w:val="36"/>
          <w:szCs w:val="36"/>
        </w:rPr>
      </w:pPr>
      <w:r w:rsidRPr="00DD63D7">
        <w:rPr>
          <w:rFonts w:ascii="Calibri" w:hAnsi="Calibri"/>
          <w:noProof/>
          <w:sz w:val="36"/>
          <w:szCs w:val="36"/>
          <w:lang w:eastAsia="en-GB"/>
        </w:rPr>
        <mc:AlternateContent>
          <mc:Choice Requires="wps">
            <w:drawing>
              <wp:anchor distT="0" distB="0" distL="114300" distR="114300" simplePos="0" relativeHeight="251658241" behindDoc="0" locked="0" layoutInCell="1" allowOverlap="1" wp14:anchorId="36B8B915" wp14:editId="67A12E8C">
                <wp:simplePos x="0" y="0"/>
                <wp:positionH relativeFrom="column">
                  <wp:posOffset>2910840</wp:posOffset>
                </wp:positionH>
                <wp:positionV relativeFrom="paragraph">
                  <wp:posOffset>306705</wp:posOffset>
                </wp:positionV>
                <wp:extent cx="0" cy="350520"/>
                <wp:effectExtent l="19050" t="0" r="38100" b="49530"/>
                <wp:wrapNone/>
                <wp:docPr id="2" name="Straight Connector 2"/>
                <wp:cNvGraphicFramePr/>
                <a:graphic xmlns:a="http://schemas.openxmlformats.org/drawingml/2006/main">
                  <a:graphicData uri="http://schemas.microsoft.com/office/word/2010/wordprocessingShape">
                    <wps:wsp>
                      <wps:cNvCnPr/>
                      <wps:spPr>
                        <a:xfrm>
                          <a:off x="0" y="0"/>
                          <a:ext cx="0" cy="35052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165268E">
              <v:line id="Straight Connector 2"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5pt" from="229.2pt,24.15pt" to="229.2pt,51.75pt" w14:anchorId="6EA05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">
                <v:stroke joinstyle="miter"/>
              </v:line>
            </w:pict>
          </mc:Fallback>
        </mc:AlternateContent>
      </w:r>
      <w:r w:rsidRPr="00DD63D7">
        <w:rPr>
          <w:rFonts w:ascii="Calibri" w:hAnsi="Calibri"/>
          <w:sz w:val="36"/>
          <w:szCs w:val="36"/>
        </w:rPr>
        <w:t>Concern about young person's welfare</w:t>
      </w:r>
    </w:p>
    <w:p w14:paraId="7CA64AB5" w14:textId="77777777" w:rsidR="00EE103C" w:rsidRPr="00DD63D7" w:rsidRDefault="00EE103C" w:rsidP="00EE103C">
      <w:pPr>
        <w:rPr>
          <w:rFonts w:ascii="Calibri" w:hAnsi="Calibri"/>
          <w:sz w:val="28"/>
          <w:szCs w:val="28"/>
        </w:rPr>
      </w:pPr>
    </w:p>
    <w:p w14:paraId="128CF67F" w14:textId="6B17ECEC" w:rsidR="00EE103C" w:rsidRPr="00DD63D7" w:rsidRDefault="00EE103C" w:rsidP="00EE103C">
      <w:pPr>
        <w:jc w:val="center"/>
        <w:rPr>
          <w:rFonts w:ascii="Calibri" w:hAnsi="Calibri"/>
          <w:sz w:val="36"/>
          <w:szCs w:val="36"/>
        </w:rPr>
      </w:pPr>
      <w:r w:rsidRPr="1929B515">
        <w:rPr>
          <w:rFonts w:ascii="Calibri" w:hAnsi="Calibri"/>
          <w:sz w:val="36"/>
          <w:szCs w:val="36"/>
        </w:rPr>
        <w:t>Discuss with the Children’s Manager</w:t>
      </w:r>
      <w:r w:rsidR="69ACD1F0" w:rsidRPr="1929B515">
        <w:rPr>
          <w:rFonts w:ascii="Calibri" w:hAnsi="Calibri"/>
          <w:sz w:val="36"/>
          <w:szCs w:val="36"/>
        </w:rPr>
        <w:t xml:space="preserve"> </w:t>
      </w:r>
      <w:r w:rsidRPr="1929B515">
        <w:rPr>
          <w:rFonts w:ascii="Calibri" w:hAnsi="Calibri"/>
          <w:sz w:val="36"/>
          <w:szCs w:val="36"/>
        </w:rPr>
        <w:t>and/or Designated Trustee. Write a record of concern and make note in Child Protection Incident Book</w:t>
      </w:r>
    </w:p>
    <w:p w14:paraId="44D9199D" w14:textId="77777777" w:rsidR="00EE103C" w:rsidRPr="00DD63D7" w:rsidRDefault="00EE103C" w:rsidP="00EE103C">
      <w:pPr>
        <w:jc w:val="center"/>
        <w:rPr>
          <w:rFonts w:ascii="Calibri" w:hAnsi="Calibri"/>
          <w:sz w:val="28"/>
          <w:szCs w:val="28"/>
        </w:rPr>
      </w:pPr>
      <w:r w:rsidRPr="00DD63D7">
        <w:rPr>
          <w:rFonts w:ascii="Calibri" w:hAnsi="Calibri"/>
          <w:noProof/>
          <w:sz w:val="28"/>
          <w:szCs w:val="28"/>
          <w:lang w:eastAsia="en-GB"/>
        </w:rPr>
        <mc:AlternateContent>
          <mc:Choice Requires="wps">
            <w:drawing>
              <wp:anchor distT="0" distB="0" distL="114300" distR="114300" simplePos="0" relativeHeight="251658243" behindDoc="0" locked="0" layoutInCell="1" allowOverlap="1" wp14:anchorId="2D839B7C" wp14:editId="2CF0A9BB">
                <wp:simplePos x="0" y="0"/>
                <wp:positionH relativeFrom="column">
                  <wp:posOffset>2880360</wp:posOffset>
                </wp:positionH>
                <wp:positionV relativeFrom="paragraph">
                  <wp:posOffset>32385</wp:posOffset>
                </wp:positionV>
                <wp:extent cx="2270760" cy="640080"/>
                <wp:effectExtent l="0" t="19050" r="53340" b="45720"/>
                <wp:wrapNone/>
                <wp:docPr id="4" name="Straight Connector 4"/>
                <wp:cNvGraphicFramePr/>
                <a:graphic xmlns:a="http://schemas.openxmlformats.org/drawingml/2006/main">
                  <a:graphicData uri="http://schemas.microsoft.com/office/word/2010/wordprocessingShape">
                    <wps:wsp>
                      <wps:cNvCnPr/>
                      <wps:spPr>
                        <a:xfrm>
                          <a:off x="0" y="0"/>
                          <a:ext cx="2270760" cy="64008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F85FC0">
              <v:line id="Straight Connector 4"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5pt" from="226.8pt,2.55pt" to="405.6pt,52.95pt" w14:anchorId="6CEA9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">
                <v:stroke joinstyle="miter"/>
              </v:line>
            </w:pict>
          </mc:Fallback>
        </mc:AlternateContent>
      </w:r>
      <w:r w:rsidRPr="00DD63D7">
        <w:rPr>
          <w:rFonts w:ascii="Calibri" w:hAnsi="Calibri"/>
          <w:noProof/>
          <w:sz w:val="28"/>
          <w:szCs w:val="28"/>
          <w:lang w:eastAsia="en-GB"/>
        </w:rPr>
        <mc:AlternateContent>
          <mc:Choice Requires="wps">
            <w:drawing>
              <wp:anchor distT="0" distB="0" distL="114300" distR="114300" simplePos="0" relativeHeight="251658242" behindDoc="0" locked="0" layoutInCell="1" allowOverlap="1" wp14:anchorId="27AC41ED" wp14:editId="1669F685">
                <wp:simplePos x="0" y="0"/>
                <wp:positionH relativeFrom="column">
                  <wp:posOffset>716280</wp:posOffset>
                </wp:positionH>
                <wp:positionV relativeFrom="paragraph">
                  <wp:posOffset>32385</wp:posOffset>
                </wp:positionV>
                <wp:extent cx="2164080" cy="685800"/>
                <wp:effectExtent l="19050" t="19050" r="26670" b="38100"/>
                <wp:wrapNone/>
                <wp:docPr id="3" name="Straight Connector 3"/>
                <wp:cNvGraphicFramePr/>
                <a:graphic xmlns:a="http://schemas.openxmlformats.org/drawingml/2006/main">
                  <a:graphicData uri="http://schemas.microsoft.com/office/word/2010/wordprocessingShape">
                    <wps:wsp>
                      <wps:cNvCnPr/>
                      <wps:spPr>
                        <a:xfrm flipH="1">
                          <a:off x="0" y="0"/>
                          <a:ext cx="2164080" cy="6858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75F0B4">
              <v:line id="Straight Connector 3"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5pt" from="56.4pt,2.55pt" to="226.8pt,56.55pt" w14:anchorId="781AD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">
                <v:stroke joinstyle="miter"/>
              </v:line>
            </w:pict>
          </mc:Fallback>
        </mc:AlternateContent>
      </w:r>
    </w:p>
    <w:p w14:paraId="57B86DB5" w14:textId="77777777" w:rsidR="00EE103C" w:rsidRPr="00DD63D7" w:rsidRDefault="00EE103C" w:rsidP="00EE103C">
      <w:pPr>
        <w:jc w:val="center"/>
        <w:rPr>
          <w:rFonts w:ascii="Calibri" w:hAnsi="Calibri"/>
          <w:sz w:val="28"/>
          <w:szCs w:val="28"/>
        </w:rPr>
      </w:pPr>
    </w:p>
    <w:p w14:paraId="59559224" w14:textId="5EA5B03C" w:rsidR="00EE103C" w:rsidRPr="00DD63D7" w:rsidRDefault="00EE103C" w:rsidP="00EE103C">
      <w:pPr>
        <w:rPr>
          <w:rFonts w:ascii="Calibri" w:hAnsi="Calibri"/>
          <w:sz w:val="28"/>
          <w:szCs w:val="28"/>
        </w:rPr>
      </w:pPr>
      <w:r w:rsidRPr="00DD63D7">
        <w:rPr>
          <w:rFonts w:ascii="Calibri" w:hAnsi="Calibri"/>
          <w:noProof/>
          <w:sz w:val="28"/>
          <w:szCs w:val="28"/>
          <w:lang w:eastAsia="en-GB"/>
        </w:rPr>
        <mc:AlternateContent>
          <mc:Choice Requires="wps">
            <w:drawing>
              <wp:anchor distT="0" distB="0" distL="114300" distR="114300" simplePos="0" relativeHeight="251658245" behindDoc="0" locked="0" layoutInCell="1" allowOverlap="1" wp14:anchorId="7A23027D" wp14:editId="2C235BC4">
                <wp:simplePos x="0" y="0"/>
                <wp:positionH relativeFrom="column">
                  <wp:posOffset>5120640</wp:posOffset>
                </wp:positionH>
                <wp:positionV relativeFrom="paragraph">
                  <wp:posOffset>328295</wp:posOffset>
                </wp:positionV>
                <wp:extent cx="22860" cy="1074420"/>
                <wp:effectExtent l="19050" t="0" r="53340" b="49530"/>
                <wp:wrapNone/>
                <wp:docPr id="6" name="Straight Connector 6"/>
                <wp:cNvGraphicFramePr/>
                <a:graphic xmlns:a="http://schemas.openxmlformats.org/drawingml/2006/main">
                  <a:graphicData uri="http://schemas.microsoft.com/office/word/2010/wordprocessingShape">
                    <wps:wsp>
                      <wps:cNvCnPr/>
                      <wps:spPr>
                        <a:xfrm flipH="1">
                          <a:off x="0" y="0"/>
                          <a:ext cx="22860" cy="107442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0FB66E">
              <v:line id="Straight Connector 6"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5pt" from="403.2pt,25.85pt" to="405pt,110.45pt" w14:anchorId="56B53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">
                <v:stroke joinstyle="miter"/>
              </v:line>
            </w:pict>
          </mc:Fallback>
        </mc:AlternateContent>
      </w:r>
      <w:r w:rsidRPr="00DD63D7">
        <w:rPr>
          <w:rFonts w:ascii="Calibri" w:hAnsi="Calibri"/>
          <w:noProof/>
          <w:sz w:val="28"/>
          <w:szCs w:val="28"/>
          <w:lang w:eastAsia="en-GB"/>
        </w:rPr>
        <mc:AlternateContent>
          <mc:Choice Requires="wps">
            <w:drawing>
              <wp:anchor distT="0" distB="0" distL="114300" distR="114300" simplePos="0" relativeHeight="251658244" behindDoc="0" locked="0" layoutInCell="1" allowOverlap="1" wp14:anchorId="63842679" wp14:editId="5FC4D99B">
                <wp:simplePos x="0" y="0"/>
                <wp:positionH relativeFrom="column">
                  <wp:posOffset>624840</wp:posOffset>
                </wp:positionH>
                <wp:positionV relativeFrom="paragraph">
                  <wp:posOffset>328295</wp:posOffset>
                </wp:positionV>
                <wp:extent cx="0" cy="1074420"/>
                <wp:effectExtent l="19050" t="19050" r="38100" b="11430"/>
                <wp:wrapNone/>
                <wp:docPr id="5" name="Straight Connector 5"/>
                <wp:cNvGraphicFramePr/>
                <a:graphic xmlns:a="http://schemas.openxmlformats.org/drawingml/2006/main">
                  <a:graphicData uri="http://schemas.microsoft.com/office/word/2010/wordprocessingShape">
                    <wps:wsp>
                      <wps:cNvCnPr/>
                      <wps:spPr>
                        <a:xfrm flipV="1">
                          <a:off x="0" y="0"/>
                          <a:ext cx="0" cy="107442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B8E4E12">
              <v:line id="Straight Connector 5"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4.5pt" from="49.2pt,25.85pt" to="49.2pt,110.45pt" w14:anchorId="5A9FE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">
                <v:stroke joinstyle="miter"/>
              </v:line>
            </w:pict>
          </mc:Fallback>
        </mc:AlternateContent>
      </w:r>
      <w:r>
        <w:rPr>
          <w:rFonts w:ascii="Calibri" w:hAnsi="Calibri"/>
          <w:sz w:val="28"/>
          <w:szCs w:val="28"/>
        </w:rPr>
        <w:t xml:space="preserve">   </w:t>
      </w:r>
      <w:r w:rsidRPr="00DD63D7">
        <w:rPr>
          <w:rFonts w:ascii="Calibri" w:hAnsi="Calibri"/>
          <w:sz w:val="28"/>
          <w:szCs w:val="28"/>
        </w:rPr>
        <w:t xml:space="preserve"> </w:t>
      </w:r>
      <w:r>
        <w:rPr>
          <w:rFonts w:ascii="Calibri" w:hAnsi="Calibri"/>
          <w:sz w:val="36"/>
          <w:szCs w:val="36"/>
        </w:rPr>
        <w:t>S</w:t>
      </w:r>
      <w:r w:rsidRPr="000A2F64">
        <w:rPr>
          <w:rFonts w:ascii="Calibri" w:hAnsi="Calibri"/>
          <w:sz w:val="36"/>
          <w:szCs w:val="36"/>
        </w:rPr>
        <w:t xml:space="preserve">till concerns                                  </w:t>
      </w:r>
      <w:r>
        <w:rPr>
          <w:rFonts w:ascii="Calibri" w:hAnsi="Calibri"/>
          <w:sz w:val="36"/>
          <w:szCs w:val="36"/>
        </w:rPr>
        <w:t xml:space="preserve">  </w:t>
      </w:r>
      <w:r w:rsidRPr="000A2F64">
        <w:rPr>
          <w:rFonts w:ascii="Calibri" w:hAnsi="Calibri"/>
          <w:sz w:val="36"/>
          <w:szCs w:val="36"/>
        </w:rPr>
        <w:t>No</w:t>
      </w:r>
      <w:r w:rsidR="548CCB57" w:rsidRPr="000A2F64">
        <w:rPr>
          <w:rFonts w:ascii="Calibri" w:hAnsi="Calibri"/>
          <w:sz w:val="36"/>
          <w:szCs w:val="36"/>
        </w:rPr>
        <w:t xml:space="preserve"> longer a concern</w:t>
      </w:r>
      <w:r w:rsidRPr="000A2F64">
        <w:rPr>
          <w:rFonts w:ascii="Calibri" w:hAnsi="Calibri"/>
          <w:sz w:val="36"/>
          <w:szCs w:val="36"/>
        </w:rPr>
        <w:t xml:space="preserve">                                                                     </w:t>
      </w:r>
      <w:r>
        <w:rPr>
          <w:rFonts w:ascii="Calibri" w:hAnsi="Calibri"/>
          <w:sz w:val="36"/>
          <w:szCs w:val="36"/>
        </w:rPr>
        <w:t xml:space="preserve">                    </w:t>
      </w:r>
    </w:p>
    <w:p w14:paraId="42D463AB" w14:textId="77777777" w:rsidR="00EE103C" w:rsidRPr="00DD63D7" w:rsidRDefault="00EE103C" w:rsidP="00EE103C">
      <w:pPr>
        <w:rPr>
          <w:rFonts w:ascii="Calibri" w:hAnsi="Calibri"/>
          <w:sz w:val="28"/>
          <w:szCs w:val="28"/>
        </w:rPr>
      </w:pPr>
    </w:p>
    <w:p w14:paraId="4EDDF75A" w14:textId="38E73062" w:rsidR="00EE103C" w:rsidRDefault="00EE103C" w:rsidP="1929B515">
      <w:pPr>
        <w:rPr>
          <w:rFonts w:ascii="Calibri" w:hAnsi="Calibri"/>
          <w:sz w:val="28"/>
          <w:szCs w:val="28"/>
        </w:rPr>
      </w:pPr>
    </w:p>
    <w:p w14:paraId="34671894" w14:textId="1301FFB7" w:rsidR="00EE103C" w:rsidRPr="000A2F64" w:rsidRDefault="00EE103C" w:rsidP="1929B515">
      <w:pPr>
        <w:rPr>
          <w:rFonts w:ascii="Calibri" w:hAnsi="Calibri"/>
          <w:sz w:val="35"/>
          <w:szCs w:val="35"/>
        </w:rPr>
      </w:pPr>
      <w:r w:rsidRPr="00DD63D7">
        <w:rPr>
          <w:rFonts w:ascii="Calibri" w:hAnsi="Calibri"/>
          <w:noProof/>
          <w:sz w:val="28"/>
          <w:szCs w:val="28"/>
          <w:lang w:eastAsia="en-GB"/>
        </w:rPr>
        <mc:AlternateContent>
          <mc:Choice Requires="wps">
            <w:drawing>
              <wp:anchor distT="0" distB="0" distL="114300" distR="114300" simplePos="0" relativeHeight="251658247" behindDoc="0" locked="0" layoutInCell="1" allowOverlap="1" wp14:anchorId="1DDCED7F" wp14:editId="3F8FE0FA">
                <wp:simplePos x="0" y="0"/>
                <wp:positionH relativeFrom="column">
                  <wp:posOffset>5135880</wp:posOffset>
                </wp:positionH>
                <wp:positionV relativeFrom="paragraph">
                  <wp:posOffset>351155</wp:posOffset>
                </wp:positionV>
                <wp:extent cx="0" cy="1074420"/>
                <wp:effectExtent l="19050" t="19050" r="38100" b="11430"/>
                <wp:wrapNone/>
                <wp:docPr id="10" name="Straight Connector 10"/>
                <wp:cNvGraphicFramePr/>
                <a:graphic xmlns:a="http://schemas.openxmlformats.org/drawingml/2006/main">
                  <a:graphicData uri="http://schemas.microsoft.com/office/word/2010/wordprocessingShape">
                    <wps:wsp>
                      <wps:cNvCnPr/>
                      <wps:spPr>
                        <a:xfrm flipV="1">
                          <a:off x="0" y="0"/>
                          <a:ext cx="0" cy="10744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733E99">
              <v:line id="Straight Connector 10"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4.5pt" from="404.4pt,27.65pt" to="404.4pt,112.25pt" w14:anchorId="1E6A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">
                <v:stroke joinstyle="miter"/>
              </v:line>
            </w:pict>
          </mc:Fallback>
        </mc:AlternateContent>
      </w:r>
      <w:r w:rsidRPr="000A2F64">
        <w:rPr>
          <w:rFonts w:ascii="Calibri" w:hAnsi="Calibri"/>
          <w:sz w:val="36"/>
          <w:szCs w:val="36"/>
        </w:rPr>
        <w:t>Log in record of concern</w:t>
      </w:r>
      <w:r>
        <w:rPr>
          <w:rFonts w:ascii="Calibri" w:hAnsi="Calibri"/>
          <w:sz w:val="36"/>
          <w:szCs w:val="36"/>
        </w:rPr>
        <w:t xml:space="preserve">                       </w:t>
      </w:r>
      <w:r w:rsidRPr="1929B515">
        <w:rPr>
          <w:rFonts w:ascii="Calibri" w:hAnsi="Calibri"/>
          <w:sz w:val="35"/>
          <w:szCs w:val="35"/>
        </w:rPr>
        <w:t>Log in record of</w:t>
      </w:r>
      <w:r w:rsidR="762C8A79" w:rsidRPr="1929B515">
        <w:rPr>
          <w:rFonts w:ascii="Calibri" w:hAnsi="Calibri"/>
          <w:sz w:val="35"/>
          <w:szCs w:val="35"/>
        </w:rPr>
        <w:t xml:space="preserve"> concern</w:t>
      </w:r>
    </w:p>
    <w:p w14:paraId="7226BA48" w14:textId="77777777" w:rsidR="00EE103C" w:rsidRDefault="00EE103C" w:rsidP="00EE103C">
      <w:pPr>
        <w:rPr>
          <w:rFonts w:ascii="Calibri" w:hAnsi="Calibri"/>
          <w:sz w:val="28"/>
          <w:szCs w:val="28"/>
        </w:rPr>
      </w:pPr>
      <w:r w:rsidRPr="00DD63D7">
        <w:rPr>
          <w:rFonts w:ascii="Calibri" w:hAnsi="Calibri"/>
          <w:noProof/>
          <w:sz w:val="28"/>
          <w:szCs w:val="28"/>
          <w:lang w:eastAsia="en-GB"/>
        </w:rPr>
        <w:lastRenderedPageBreak/>
        <mc:AlternateContent>
          <mc:Choice Requires="wps">
            <w:drawing>
              <wp:anchor distT="0" distB="0" distL="114300" distR="114300" simplePos="0" relativeHeight="251658246" behindDoc="0" locked="0" layoutInCell="1" allowOverlap="1" wp14:anchorId="0DB6A75F" wp14:editId="333FA51B">
                <wp:simplePos x="0" y="0"/>
                <wp:positionH relativeFrom="column">
                  <wp:posOffset>624840</wp:posOffset>
                </wp:positionH>
                <wp:positionV relativeFrom="paragraph">
                  <wp:posOffset>24130</wp:posOffset>
                </wp:positionV>
                <wp:extent cx="0" cy="1287780"/>
                <wp:effectExtent l="19050" t="19050" r="38100" b="26670"/>
                <wp:wrapNone/>
                <wp:docPr id="9" name="Straight Connector 9"/>
                <wp:cNvGraphicFramePr/>
                <a:graphic xmlns:a="http://schemas.openxmlformats.org/drawingml/2006/main">
                  <a:graphicData uri="http://schemas.microsoft.com/office/word/2010/wordprocessingShape">
                    <wps:wsp>
                      <wps:cNvCnPr/>
                      <wps:spPr>
                        <a:xfrm flipV="1">
                          <a:off x="0" y="0"/>
                          <a:ext cx="0" cy="128778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8EFACD">
              <v:line id="Straight Connector 9"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4.5pt" from="49.2pt,1.9pt" to="49.2pt,103.3pt" w14:anchorId="763BF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">
                <v:stroke joinstyle="miter"/>
              </v:line>
            </w:pict>
          </mc:Fallback>
        </mc:AlternateContent>
      </w:r>
    </w:p>
    <w:p w14:paraId="52C55829" w14:textId="77777777" w:rsidR="00EE103C" w:rsidRDefault="00EE103C" w:rsidP="00EE103C">
      <w:pPr>
        <w:rPr>
          <w:rFonts w:ascii="Calibri" w:hAnsi="Calibri"/>
          <w:sz w:val="28"/>
          <w:szCs w:val="28"/>
        </w:rPr>
      </w:pPr>
    </w:p>
    <w:p w14:paraId="77D40E68" w14:textId="77777777" w:rsidR="00EE103C" w:rsidRDefault="00EE103C" w:rsidP="00EE103C">
      <w:pPr>
        <w:rPr>
          <w:rFonts w:ascii="Calibri" w:hAnsi="Calibri"/>
          <w:sz w:val="28"/>
          <w:szCs w:val="28"/>
        </w:rPr>
      </w:pPr>
    </w:p>
    <w:p w14:paraId="1D39B31B" w14:textId="77777777" w:rsidR="00EE103C" w:rsidRDefault="00EE103C" w:rsidP="00EE103C">
      <w:pPr>
        <w:rPr>
          <w:rFonts w:ascii="Calibri" w:hAnsi="Calibri"/>
          <w:sz w:val="28"/>
          <w:szCs w:val="28"/>
        </w:rPr>
      </w:pPr>
    </w:p>
    <w:p w14:paraId="0540AD17" w14:textId="4D2AC250" w:rsidR="00EE103C" w:rsidRPr="000A2F64" w:rsidRDefault="00EE103C" w:rsidP="00EE103C">
      <w:pPr>
        <w:spacing w:after="0" w:line="240" w:lineRule="auto"/>
        <w:rPr>
          <w:rFonts w:ascii="Calibri" w:hAnsi="Calibri"/>
          <w:sz w:val="36"/>
          <w:szCs w:val="36"/>
        </w:rPr>
      </w:pPr>
      <w:r w:rsidRPr="1929B515">
        <w:rPr>
          <w:rFonts w:ascii="Calibri" w:hAnsi="Calibri"/>
          <w:sz w:val="36"/>
          <w:szCs w:val="36"/>
        </w:rPr>
        <w:t>Children’s Manager                                     No further CP</w:t>
      </w:r>
      <w:r w:rsidR="794431C5" w:rsidRPr="1929B515">
        <w:rPr>
          <w:rFonts w:ascii="Calibri" w:hAnsi="Calibri"/>
          <w:sz w:val="36"/>
          <w:szCs w:val="36"/>
        </w:rPr>
        <w:t xml:space="preserve"> action </w:t>
      </w:r>
      <w:r w:rsidRPr="1929B515">
        <w:rPr>
          <w:rFonts w:ascii="Calibri" w:hAnsi="Calibri"/>
          <w:sz w:val="36"/>
          <w:szCs w:val="36"/>
        </w:rPr>
        <w:t xml:space="preserve">assesses and if appropriate                                                               </w:t>
      </w:r>
    </w:p>
    <w:p w14:paraId="24BBD9F2" w14:textId="34396257" w:rsidR="00EE103C" w:rsidRPr="000A2F64" w:rsidRDefault="00EE103C" w:rsidP="1929B515">
      <w:pPr>
        <w:spacing w:after="0" w:line="240" w:lineRule="auto"/>
        <w:rPr>
          <w:rFonts w:ascii="Calibri" w:hAnsi="Calibri"/>
          <w:sz w:val="36"/>
          <w:szCs w:val="36"/>
        </w:rPr>
      </w:pPr>
      <w:r w:rsidRPr="1929B515">
        <w:rPr>
          <w:rFonts w:ascii="Calibri" w:hAnsi="Calibri"/>
          <w:sz w:val="36"/>
          <w:szCs w:val="36"/>
        </w:rPr>
        <w:t xml:space="preserve">refers to MASH and </w:t>
      </w:r>
    </w:p>
    <w:p w14:paraId="1D3D0E92" w14:textId="3BEBAAAE" w:rsidR="00EE103C" w:rsidRPr="000A2F64" w:rsidRDefault="00EE103C" w:rsidP="00EE103C">
      <w:pPr>
        <w:spacing w:after="0" w:line="240" w:lineRule="auto"/>
        <w:rPr>
          <w:rFonts w:ascii="Calibri" w:hAnsi="Calibri"/>
          <w:sz w:val="36"/>
          <w:szCs w:val="36"/>
        </w:rPr>
      </w:pPr>
      <w:r w:rsidRPr="1929B515">
        <w:rPr>
          <w:rFonts w:ascii="Calibri" w:hAnsi="Calibri"/>
          <w:sz w:val="36"/>
          <w:szCs w:val="36"/>
        </w:rPr>
        <w:t>follow up in writing</w:t>
      </w:r>
    </w:p>
    <w:p w14:paraId="4A64A7E4" w14:textId="77777777" w:rsidR="00EE103C" w:rsidRPr="000A2F64" w:rsidRDefault="00EE103C" w:rsidP="00EE103C">
      <w:pPr>
        <w:spacing w:after="0" w:line="240" w:lineRule="auto"/>
        <w:rPr>
          <w:rFonts w:ascii="Calibri" w:hAnsi="Calibri"/>
          <w:sz w:val="36"/>
          <w:szCs w:val="36"/>
        </w:rPr>
      </w:pPr>
      <w:r w:rsidRPr="000A2F64">
        <w:rPr>
          <w:rFonts w:ascii="Calibri" w:hAnsi="Calibri"/>
          <w:sz w:val="36"/>
          <w:szCs w:val="36"/>
        </w:rPr>
        <w:t>within 48 hours.</w:t>
      </w:r>
    </w:p>
    <w:p w14:paraId="1289C028" w14:textId="77777777" w:rsidR="00EE103C" w:rsidRPr="00DD63D7" w:rsidRDefault="00EE103C" w:rsidP="00EE103C">
      <w:pPr>
        <w:rPr>
          <w:rFonts w:ascii="Calibri" w:hAnsi="Calibri"/>
          <w:sz w:val="28"/>
          <w:szCs w:val="28"/>
        </w:rPr>
      </w:pPr>
    </w:p>
    <w:p w14:paraId="3404B896" w14:textId="54BAABA8" w:rsidR="00013704" w:rsidRDefault="00EE103C" w:rsidP="00281899">
      <w:pPr>
        <w:jc w:val="center"/>
        <w:rPr>
          <w:rFonts w:ascii="Calibri" w:hAnsi="Calibri"/>
          <w:sz w:val="28"/>
          <w:szCs w:val="28"/>
        </w:rPr>
      </w:pPr>
      <w:r w:rsidRPr="00DD63D7">
        <w:rPr>
          <w:rFonts w:ascii="Calibri" w:hAnsi="Calibri"/>
          <w:sz w:val="28"/>
          <w:szCs w:val="28"/>
        </w:rPr>
        <w:t>In either case, the issue should be referred to the young person’s referrer, even if no further action is taken.</w:t>
      </w:r>
    </w:p>
    <w:p w14:paraId="185821C1" w14:textId="081394CD" w:rsidR="00281899" w:rsidRDefault="00281899" w:rsidP="00281899">
      <w:pPr>
        <w:jc w:val="center"/>
        <w:rPr>
          <w:rFonts w:ascii="Calibri" w:hAnsi="Calibri"/>
          <w:sz w:val="28"/>
          <w:szCs w:val="28"/>
        </w:rPr>
      </w:pPr>
    </w:p>
    <w:p w14:paraId="72402BF9" w14:textId="77777777" w:rsidR="00281899" w:rsidRPr="00281899" w:rsidRDefault="00281899" w:rsidP="00281899">
      <w:pPr>
        <w:jc w:val="center"/>
        <w:rPr>
          <w:rFonts w:ascii="Calibri" w:hAnsi="Calibri"/>
          <w:sz w:val="28"/>
          <w:szCs w:val="28"/>
        </w:rPr>
      </w:pPr>
    </w:p>
    <w:p w14:paraId="73229353" w14:textId="7110E395" w:rsidR="00013704" w:rsidRPr="004D55A9" w:rsidRDefault="00013704" w:rsidP="00013704">
      <w:pPr>
        <w:jc w:val="center"/>
        <w:rPr>
          <w:rFonts w:ascii="Calibri" w:hAnsi="Calibri"/>
          <w:b/>
          <w:sz w:val="36"/>
          <w:szCs w:val="36"/>
        </w:rPr>
      </w:pPr>
      <w:r w:rsidRPr="004D55A9">
        <w:rPr>
          <w:rFonts w:ascii="Calibri" w:hAnsi="Calibri"/>
          <w:b/>
          <w:sz w:val="36"/>
          <w:szCs w:val="36"/>
        </w:rPr>
        <w:t xml:space="preserve">APPENDIX </w:t>
      </w:r>
      <w:r>
        <w:rPr>
          <w:rFonts w:ascii="Calibri" w:hAnsi="Calibri"/>
          <w:b/>
          <w:sz w:val="36"/>
          <w:szCs w:val="36"/>
        </w:rPr>
        <w:t>2</w:t>
      </w:r>
    </w:p>
    <w:p w14:paraId="107ACD64" w14:textId="1066E759" w:rsidR="00013704" w:rsidRPr="00DD63D7" w:rsidRDefault="00013704" w:rsidP="00013704">
      <w:pPr>
        <w:jc w:val="center"/>
        <w:rPr>
          <w:rFonts w:ascii="Calibri" w:hAnsi="Calibri"/>
          <w:sz w:val="36"/>
          <w:szCs w:val="36"/>
        </w:rPr>
      </w:pPr>
      <w:r w:rsidRPr="00DD63D7">
        <w:rPr>
          <w:rFonts w:ascii="Calibri" w:hAnsi="Calibri"/>
          <w:sz w:val="36"/>
          <w:szCs w:val="36"/>
        </w:rPr>
        <w:t>Concern about young person's welfare</w:t>
      </w:r>
      <w:r>
        <w:rPr>
          <w:rFonts w:ascii="Calibri" w:hAnsi="Calibri"/>
          <w:sz w:val="36"/>
          <w:szCs w:val="36"/>
        </w:rPr>
        <w:t xml:space="preserve"> due to a member of staff or volunteer</w:t>
      </w:r>
    </w:p>
    <w:p w14:paraId="52264114" w14:textId="56C5EA8B" w:rsidR="00013704" w:rsidRPr="00DD63D7" w:rsidRDefault="00C72FB2" w:rsidP="00013704">
      <w:pP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48" behindDoc="0" locked="0" layoutInCell="1" allowOverlap="1" wp14:anchorId="67ADC345" wp14:editId="01C3AC98">
                <wp:simplePos x="0" y="0"/>
                <wp:positionH relativeFrom="margin">
                  <wp:align>center</wp:align>
                </wp:positionH>
                <wp:positionV relativeFrom="paragraph">
                  <wp:posOffset>143510</wp:posOffset>
                </wp:positionV>
                <wp:extent cx="0" cy="350520"/>
                <wp:effectExtent l="19050" t="0" r="38100" b="49530"/>
                <wp:wrapNone/>
                <wp:docPr id="7" name="Straight Connector 7"/>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C9C70F">
              <v:line id="Straight Connector 7" style="position:absolute;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windowText" strokeweight="4.5pt" from="0,11.3pt" to="0,38.9pt" w14:anchorId="490D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">
                <v:stroke joinstyle="miter"/>
                <w10:wrap anchorx="margin"/>
              </v:line>
            </w:pict>
          </mc:Fallback>
        </mc:AlternateContent>
      </w:r>
    </w:p>
    <w:p w14:paraId="48ED97AE" w14:textId="77777777" w:rsidR="00C72FB2" w:rsidRDefault="00C72FB2" w:rsidP="00013704">
      <w:pPr>
        <w:jc w:val="center"/>
        <w:rPr>
          <w:rFonts w:ascii="Calibri" w:hAnsi="Calibri"/>
          <w:sz w:val="36"/>
          <w:szCs w:val="36"/>
        </w:rPr>
      </w:pPr>
    </w:p>
    <w:p w14:paraId="209B8E9C" w14:textId="6AF72EA6" w:rsidR="00013704" w:rsidRPr="00DD63D7" w:rsidRDefault="00013704" w:rsidP="00013704">
      <w:pPr>
        <w:jc w:val="center"/>
        <w:rPr>
          <w:rFonts w:ascii="Calibri" w:hAnsi="Calibri"/>
          <w:sz w:val="36"/>
          <w:szCs w:val="36"/>
        </w:rPr>
      </w:pPr>
      <w:r w:rsidRPr="1929B515">
        <w:rPr>
          <w:rFonts w:ascii="Calibri" w:hAnsi="Calibri"/>
          <w:sz w:val="36"/>
          <w:szCs w:val="36"/>
        </w:rPr>
        <w:t>Discuss with the Children’s Manager</w:t>
      </w:r>
      <w:r w:rsidR="00281899" w:rsidRPr="1929B515">
        <w:rPr>
          <w:rFonts w:ascii="Calibri" w:hAnsi="Calibri"/>
          <w:sz w:val="36"/>
          <w:szCs w:val="36"/>
        </w:rPr>
        <w:t>, Designated Trustee and/or</w:t>
      </w:r>
      <w:r w:rsidR="00BD77AE" w:rsidRPr="1929B515">
        <w:rPr>
          <w:rFonts w:ascii="Calibri" w:hAnsi="Calibri"/>
          <w:sz w:val="36"/>
          <w:szCs w:val="36"/>
        </w:rPr>
        <w:t xml:space="preserve"> </w:t>
      </w:r>
      <w:r w:rsidRPr="1929B515">
        <w:rPr>
          <w:rFonts w:ascii="Calibri" w:hAnsi="Calibri"/>
          <w:sz w:val="36"/>
          <w:szCs w:val="36"/>
        </w:rPr>
        <w:t>CEO. Write a record of concern and make note in Child Protection Incident Book</w:t>
      </w:r>
    </w:p>
    <w:p w14:paraId="0ABAB132" w14:textId="11CD1635" w:rsidR="00013704" w:rsidRPr="00DD63D7" w:rsidRDefault="00C72FB2" w:rsidP="00013704">
      <w:pPr>
        <w:jc w:val="cente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49" behindDoc="0" locked="0" layoutInCell="1" allowOverlap="1" wp14:anchorId="25418121" wp14:editId="472892BB">
                <wp:simplePos x="0" y="0"/>
                <wp:positionH relativeFrom="margin">
                  <wp:align>center</wp:align>
                </wp:positionH>
                <wp:positionV relativeFrom="paragraph">
                  <wp:posOffset>175260</wp:posOffset>
                </wp:positionV>
                <wp:extent cx="0" cy="350520"/>
                <wp:effectExtent l="19050" t="0" r="38100" b="49530"/>
                <wp:wrapNone/>
                <wp:docPr id="16" name="Straight Connector 16"/>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116AE0">
              <v:line id="Straight Connector 16" style="position:absolute;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windowText" strokeweight="4.5pt" from="0,13.8pt" to="0,41.4pt" w14:anchorId="3C6EA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">
                <v:stroke joinstyle="miter"/>
                <w10:wrap anchorx="margin"/>
              </v:line>
            </w:pict>
          </mc:Fallback>
        </mc:AlternateContent>
      </w:r>
    </w:p>
    <w:p w14:paraId="24D3C292" w14:textId="77777777" w:rsidR="00C72FB2" w:rsidRDefault="00C72FB2" w:rsidP="00013704">
      <w:pPr>
        <w:jc w:val="center"/>
        <w:rPr>
          <w:rFonts w:ascii="Calibri" w:hAnsi="Calibri"/>
          <w:sz w:val="36"/>
          <w:szCs w:val="36"/>
        </w:rPr>
      </w:pPr>
    </w:p>
    <w:p w14:paraId="372C7952" w14:textId="0E5B1814" w:rsidR="00013704" w:rsidRPr="000829DA" w:rsidRDefault="000829DA" w:rsidP="00013704">
      <w:pPr>
        <w:jc w:val="center"/>
        <w:rPr>
          <w:rFonts w:ascii="Calibri" w:hAnsi="Calibri"/>
          <w:sz w:val="36"/>
          <w:szCs w:val="36"/>
        </w:rPr>
      </w:pPr>
      <w:r w:rsidRPr="000829DA">
        <w:rPr>
          <w:rFonts w:ascii="Calibri" w:hAnsi="Calibri"/>
          <w:sz w:val="36"/>
          <w:szCs w:val="36"/>
        </w:rPr>
        <w:t xml:space="preserve">If not already aware, the </w:t>
      </w:r>
      <w:r w:rsidR="00BD77AE" w:rsidRPr="000829DA">
        <w:rPr>
          <w:rFonts w:ascii="Calibri" w:hAnsi="Calibri"/>
          <w:sz w:val="36"/>
          <w:szCs w:val="36"/>
        </w:rPr>
        <w:t xml:space="preserve">CEO and </w:t>
      </w:r>
      <w:r w:rsidR="00281899">
        <w:rPr>
          <w:rFonts w:ascii="Calibri" w:hAnsi="Calibri"/>
          <w:sz w:val="36"/>
          <w:szCs w:val="36"/>
        </w:rPr>
        <w:t>D</w:t>
      </w:r>
      <w:r w:rsidR="00BD77AE" w:rsidRPr="000829DA">
        <w:rPr>
          <w:rFonts w:ascii="Calibri" w:hAnsi="Calibri"/>
          <w:sz w:val="36"/>
          <w:szCs w:val="36"/>
        </w:rPr>
        <w:t xml:space="preserve">esignated </w:t>
      </w:r>
      <w:r w:rsidR="00281899">
        <w:rPr>
          <w:rFonts w:ascii="Calibri" w:hAnsi="Calibri"/>
          <w:sz w:val="36"/>
          <w:szCs w:val="36"/>
        </w:rPr>
        <w:t>T</w:t>
      </w:r>
      <w:r w:rsidR="00BD77AE" w:rsidRPr="000829DA">
        <w:rPr>
          <w:rFonts w:ascii="Calibri" w:hAnsi="Calibri"/>
          <w:sz w:val="36"/>
          <w:szCs w:val="36"/>
        </w:rPr>
        <w:t xml:space="preserve">rustee must be informed </w:t>
      </w:r>
      <w:r w:rsidRPr="000829DA">
        <w:rPr>
          <w:rFonts w:ascii="Calibri" w:hAnsi="Calibri"/>
          <w:sz w:val="36"/>
          <w:szCs w:val="36"/>
        </w:rPr>
        <w:t>immediately</w:t>
      </w:r>
    </w:p>
    <w:p w14:paraId="459E430C" w14:textId="5CEA966B" w:rsidR="000829DA" w:rsidRDefault="00C72FB2" w:rsidP="00013704">
      <w:pP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50" behindDoc="0" locked="0" layoutInCell="1" allowOverlap="1" wp14:anchorId="2F8EB15F" wp14:editId="355FE121">
                <wp:simplePos x="0" y="0"/>
                <wp:positionH relativeFrom="margin">
                  <wp:align>center</wp:align>
                </wp:positionH>
                <wp:positionV relativeFrom="paragraph">
                  <wp:posOffset>182880</wp:posOffset>
                </wp:positionV>
                <wp:extent cx="0" cy="350520"/>
                <wp:effectExtent l="19050" t="0" r="38100" b="49530"/>
                <wp:wrapNone/>
                <wp:docPr id="17" name="Straight Connector 17"/>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564286">
              <v:line id="Straight Connector 17" style="position:absolute;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windowText" strokeweight="4.5pt" from="0,14.4pt" to="0,42pt" w14:anchorId="30C16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">
                <v:stroke joinstyle="miter"/>
                <w10:wrap anchorx="margin"/>
              </v:line>
            </w:pict>
          </mc:Fallback>
        </mc:AlternateContent>
      </w:r>
      <w:r w:rsidR="00013704">
        <w:rPr>
          <w:rFonts w:ascii="Calibri" w:hAnsi="Calibri"/>
          <w:sz w:val="28"/>
          <w:szCs w:val="28"/>
        </w:rPr>
        <w:t xml:space="preserve">   </w:t>
      </w:r>
      <w:r w:rsidR="00BD77AE">
        <w:rPr>
          <w:rFonts w:ascii="Calibri" w:hAnsi="Calibri"/>
          <w:sz w:val="28"/>
          <w:szCs w:val="28"/>
        </w:rPr>
        <w:t xml:space="preserve">                                           </w:t>
      </w:r>
    </w:p>
    <w:p w14:paraId="32BF898D" w14:textId="77777777" w:rsidR="00C72FB2" w:rsidRDefault="00C72FB2" w:rsidP="000829DA">
      <w:pPr>
        <w:jc w:val="center"/>
        <w:rPr>
          <w:rFonts w:ascii="Calibri" w:hAnsi="Calibri"/>
          <w:sz w:val="36"/>
          <w:szCs w:val="36"/>
        </w:rPr>
      </w:pPr>
    </w:p>
    <w:p w14:paraId="4037146F" w14:textId="1D3AAEBD" w:rsidR="00013704" w:rsidRPr="00DD63D7" w:rsidRDefault="00C72FB2" w:rsidP="000829DA">
      <w:pPr>
        <w:jc w:val="center"/>
        <w:rPr>
          <w:rFonts w:ascii="Calibri" w:hAnsi="Calibri"/>
          <w:sz w:val="28"/>
          <w:szCs w:val="28"/>
        </w:rPr>
      </w:pPr>
      <w:r>
        <w:rPr>
          <w:rFonts w:ascii="Calibri" w:hAnsi="Calibri"/>
          <w:sz w:val="36"/>
          <w:szCs w:val="36"/>
        </w:rPr>
        <w:t xml:space="preserve">The </w:t>
      </w:r>
      <w:r w:rsidR="00BD77AE">
        <w:rPr>
          <w:rFonts w:ascii="Calibri" w:hAnsi="Calibri"/>
          <w:sz w:val="36"/>
          <w:szCs w:val="36"/>
        </w:rPr>
        <w:t xml:space="preserve">LADO </w:t>
      </w:r>
      <w:r w:rsidR="000829DA">
        <w:rPr>
          <w:rFonts w:ascii="Calibri" w:hAnsi="Calibri"/>
          <w:sz w:val="36"/>
          <w:szCs w:val="36"/>
        </w:rPr>
        <w:t>must be informed within 24 hours of the allegation being made</w:t>
      </w:r>
    </w:p>
    <w:p w14:paraId="1C17B168" w14:textId="2D38E4B2" w:rsidR="00013704" w:rsidRPr="00DD63D7" w:rsidRDefault="000829DA" w:rsidP="00013704">
      <w:pPr>
        <w:rPr>
          <w:rFonts w:ascii="Calibri" w:hAnsi="Calibri"/>
          <w:sz w:val="28"/>
          <w:szCs w:val="28"/>
        </w:rPr>
      </w:pPr>
      <w:r w:rsidRPr="00DD63D7">
        <w:rPr>
          <w:rFonts w:ascii="Calibri" w:hAnsi="Calibri"/>
          <w:noProof/>
          <w:sz w:val="36"/>
          <w:szCs w:val="36"/>
          <w:lang w:eastAsia="en-GB"/>
        </w:rPr>
        <mc:AlternateContent>
          <mc:Choice Requires="wps">
            <w:drawing>
              <wp:anchor distT="0" distB="0" distL="114300" distR="114300" simplePos="0" relativeHeight="251658251" behindDoc="0" locked="0" layoutInCell="1" allowOverlap="1" wp14:anchorId="046DFF5D" wp14:editId="7B68DD75">
                <wp:simplePos x="0" y="0"/>
                <wp:positionH relativeFrom="margin">
                  <wp:posOffset>2872740</wp:posOffset>
                </wp:positionH>
                <wp:positionV relativeFrom="paragraph">
                  <wp:posOffset>167005</wp:posOffset>
                </wp:positionV>
                <wp:extent cx="0" cy="350520"/>
                <wp:effectExtent l="19050" t="0" r="38100" b="49530"/>
                <wp:wrapNone/>
                <wp:docPr id="18" name="Straight Connector 18"/>
                <wp:cNvGraphicFramePr/>
                <a:graphic xmlns:a="http://schemas.openxmlformats.org/drawingml/2006/main">
                  <a:graphicData uri="http://schemas.microsoft.com/office/word/2010/wordprocessingShape">
                    <wps:wsp>
                      <wps:cNvCnPr/>
                      <wps:spPr>
                        <a:xfrm>
                          <a:off x="0" y="0"/>
                          <a:ext cx="0" cy="35052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97F2A1">
              <v:line id="Straight Connector 18"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windowText" strokeweight="4.5pt" from="226.2pt,13.15pt" to="226.2pt,40.75pt" w14:anchorId="037A8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">
                <v:stroke joinstyle="miter"/>
                <w10:wrap anchorx="margin"/>
              </v:line>
            </w:pict>
          </mc:Fallback>
        </mc:AlternateContent>
      </w:r>
    </w:p>
    <w:p w14:paraId="652855F7" w14:textId="77777777" w:rsidR="00C72FB2" w:rsidRDefault="00C72FB2" w:rsidP="000829DA">
      <w:pPr>
        <w:rPr>
          <w:rFonts w:ascii="Calibri" w:hAnsi="Calibri"/>
          <w:sz w:val="36"/>
          <w:szCs w:val="36"/>
        </w:rPr>
      </w:pPr>
    </w:p>
    <w:p w14:paraId="427FF364" w14:textId="007A0BEE" w:rsidR="00013704" w:rsidRPr="000829DA" w:rsidRDefault="000829DA" w:rsidP="00C72FB2">
      <w:pPr>
        <w:jc w:val="center"/>
        <w:rPr>
          <w:rFonts w:ascii="Calibri" w:hAnsi="Calibri"/>
          <w:sz w:val="36"/>
          <w:szCs w:val="36"/>
        </w:rPr>
      </w:pPr>
      <w:r w:rsidRPr="000829DA">
        <w:rPr>
          <w:rFonts w:ascii="Calibri" w:hAnsi="Calibri"/>
          <w:sz w:val="36"/>
          <w:szCs w:val="36"/>
        </w:rPr>
        <w:t>The LADO will determine the best course of action to be taken</w:t>
      </w:r>
    </w:p>
    <w:p w14:paraId="6612CFDD" w14:textId="77777777" w:rsidR="00C72FB2" w:rsidRDefault="00C72FB2" w:rsidP="00013704">
      <w:pPr>
        <w:rPr>
          <w:rFonts w:ascii="Calibri" w:hAnsi="Calibri"/>
          <w:sz w:val="36"/>
          <w:szCs w:val="36"/>
        </w:rPr>
      </w:pPr>
    </w:p>
    <w:p w14:paraId="4FD9D739" w14:textId="300486DD" w:rsidR="00013704" w:rsidRDefault="00013704" w:rsidP="1929B515">
      <w:pPr>
        <w:rPr>
          <w:rFonts w:ascii="Calibri" w:hAnsi="Calibri"/>
          <w:sz w:val="28"/>
          <w:szCs w:val="28"/>
        </w:rPr>
      </w:pPr>
    </w:p>
    <w:sectPr w:rsidR="0001370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E56D3" w14:textId="77777777" w:rsidR="00F52BCC" w:rsidRDefault="00F52BCC" w:rsidP="000249F6">
      <w:pPr>
        <w:spacing w:after="0" w:line="240" w:lineRule="auto"/>
      </w:pPr>
      <w:r>
        <w:separator/>
      </w:r>
    </w:p>
  </w:endnote>
  <w:endnote w:type="continuationSeparator" w:id="0">
    <w:p w14:paraId="5527F5B6" w14:textId="77777777" w:rsidR="00F52BCC" w:rsidRDefault="00F52BCC" w:rsidP="000249F6">
      <w:pPr>
        <w:spacing w:after="0" w:line="240" w:lineRule="auto"/>
      </w:pPr>
      <w:r>
        <w:continuationSeparator/>
      </w:r>
    </w:p>
  </w:endnote>
  <w:endnote w:type="continuationNotice" w:id="1">
    <w:p w14:paraId="17AFE55F" w14:textId="77777777" w:rsidR="00F52BCC" w:rsidRDefault="00F52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432820"/>
      <w:docPartObj>
        <w:docPartGallery w:val="Page Numbers (Bottom of Page)"/>
        <w:docPartUnique/>
      </w:docPartObj>
    </w:sdtPr>
    <w:sdtEndPr/>
    <w:sdtContent>
      <w:sdt>
        <w:sdtPr>
          <w:id w:val="-1769616900"/>
          <w:docPartObj>
            <w:docPartGallery w:val="Page Numbers (Top of Page)"/>
            <w:docPartUnique/>
          </w:docPartObj>
        </w:sdtPr>
        <w:sdtEndPr/>
        <w:sdtContent>
          <w:p w14:paraId="3F1A3E00" w14:textId="02608473" w:rsidR="000249F6" w:rsidRDefault="000249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50A5F0" w14:textId="77777777" w:rsidR="000249F6" w:rsidRDefault="00024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91A3C" w14:textId="77777777" w:rsidR="00F52BCC" w:rsidRDefault="00F52BCC" w:rsidP="000249F6">
      <w:pPr>
        <w:spacing w:after="0" w:line="240" w:lineRule="auto"/>
      </w:pPr>
      <w:r>
        <w:separator/>
      </w:r>
    </w:p>
  </w:footnote>
  <w:footnote w:type="continuationSeparator" w:id="0">
    <w:p w14:paraId="160AAA3B" w14:textId="77777777" w:rsidR="00F52BCC" w:rsidRDefault="00F52BCC" w:rsidP="000249F6">
      <w:pPr>
        <w:spacing w:after="0" w:line="240" w:lineRule="auto"/>
      </w:pPr>
      <w:r>
        <w:continuationSeparator/>
      </w:r>
    </w:p>
  </w:footnote>
  <w:footnote w:type="continuationNotice" w:id="1">
    <w:p w14:paraId="2A4BE234" w14:textId="77777777" w:rsidR="00F52BCC" w:rsidRDefault="00F52BCC">
      <w:pPr>
        <w:spacing w:after="0" w:line="240" w:lineRule="auto"/>
      </w:pPr>
    </w:p>
  </w:footnote>
  <w:footnote w:id="2">
    <w:p w14:paraId="023C4815" w14:textId="68338E58" w:rsidR="000249F6" w:rsidRDefault="000249F6" w:rsidP="000249F6">
      <w:pPr>
        <w:pStyle w:val="FootnoteText"/>
      </w:pPr>
      <w:r>
        <w:rPr>
          <w:rStyle w:val="FootnoteReference"/>
        </w:rPr>
        <w:footnoteRef/>
      </w:r>
      <w:r>
        <w:t xml:space="preserve"> </w:t>
      </w:r>
      <w:r w:rsidRPr="00E831BB">
        <w:t>Working together to safeguard children: a guide to inter-agency working to safeguard and promote the welfare of chil</w:t>
      </w:r>
      <w:r>
        <w:t>dren (201</w:t>
      </w:r>
      <w:r w:rsidR="00C6574A">
        <w:t>8</w:t>
      </w:r>
      <w:r>
        <w:t>)</w:t>
      </w:r>
    </w:p>
  </w:footnote>
  <w:footnote w:id="3">
    <w:p w14:paraId="31DD8794" w14:textId="4FFB3F34" w:rsidR="00C903B4" w:rsidRDefault="00C903B4">
      <w:pPr>
        <w:pStyle w:val="FootnoteText"/>
      </w:pPr>
      <w:r>
        <w:rPr>
          <w:rStyle w:val="FootnoteReference"/>
        </w:rPr>
        <w:footnoteRef/>
      </w:r>
      <w:r w:rsidR="1B0B2CC8">
        <w:t xml:space="preserve"> Keeping Children Safe in Education 2024: Statutory guidance for schools and colleges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00697E75" w:rsidRPr="0045490E" w14:paraId="46685D99" w14:textId="77777777" w:rsidTr="1929B515">
      <w:tc>
        <w:tcPr>
          <w:tcW w:w="1270" w:type="dxa"/>
          <w:tcBorders>
            <w:top w:val="single" w:sz="4" w:space="0" w:color="auto"/>
            <w:left w:val="single" w:sz="4" w:space="0" w:color="auto"/>
            <w:bottom w:val="single" w:sz="4" w:space="0" w:color="auto"/>
            <w:right w:val="single" w:sz="4" w:space="0" w:color="auto"/>
          </w:tcBorders>
          <w:hideMark/>
        </w:tcPr>
        <w:p w14:paraId="762CDA79" w14:textId="77777777" w:rsidR="00697E75" w:rsidRPr="0045490E" w:rsidRDefault="00697E75" w:rsidP="00610A50">
          <w:pPr>
            <w:tabs>
              <w:tab w:val="center" w:pos="4513"/>
              <w:tab w:val="right" w:pos="9026"/>
            </w:tabs>
            <w:rPr>
              <w:rFonts w:eastAsia="Times New Roman" w:cstheme="minorHAnsi"/>
              <w:b/>
              <w:bCs/>
              <w:sz w:val="18"/>
              <w:szCs w:val="18"/>
              <w:lang w:eastAsia="en-GB"/>
            </w:rPr>
          </w:pPr>
          <w:r w:rsidRPr="0045490E">
            <w:rPr>
              <w:rFonts w:cstheme="minorHAnsi"/>
              <w:b/>
              <w:bCs/>
              <w:sz w:val="18"/>
              <w:szCs w:val="18"/>
              <w:lang w:eastAsia="en-GB"/>
            </w:rPr>
            <w:t>Date of issue</w:t>
          </w:r>
        </w:p>
      </w:tc>
      <w:tc>
        <w:tcPr>
          <w:tcW w:w="1134" w:type="dxa"/>
          <w:tcBorders>
            <w:top w:val="single" w:sz="4" w:space="0" w:color="auto"/>
            <w:left w:val="single" w:sz="4" w:space="0" w:color="auto"/>
            <w:bottom w:val="single" w:sz="4" w:space="0" w:color="auto"/>
            <w:right w:val="single" w:sz="4" w:space="0" w:color="auto"/>
          </w:tcBorders>
          <w:hideMark/>
        </w:tcPr>
        <w:p w14:paraId="31C63A9C" w14:textId="672F419E" w:rsidR="00697E75" w:rsidRPr="0045490E" w:rsidRDefault="00697E75" w:rsidP="00697E75">
          <w:pPr>
            <w:tabs>
              <w:tab w:val="center" w:pos="4513"/>
              <w:tab w:val="right" w:pos="9026"/>
            </w:tabs>
            <w:rPr>
              <w:rFonts w:cstheme="minorHAnsi"/>
              <w:sz w:val="18"/>
              <w:szCs w:val="18"/>
              <w:lang w:eastAsia="en-GB"/>
            </w:rPr>
          </w:pPr>
          <w:r w:rsidRPr="0045490E">
            <w:rPr>
              <w:rFonts w:cstheme="minorHAnsi"/>
              <w:sz w:val="18"/>
              <w:szCs w:val="18"/>
              <w:lang w:eastAsia="en-GB"/>
            </w:rPr>
            <w:t>201</w:t>
          </w:r>
          <w:r w:rsidR="0058482D">
            <w:rPr>
              <w:rFonts w:cstheme="minorHAnsi"/>
              <w:sz w:val="18"/>
              <w:szCs w:val="18"/>
              <w:lang w:eastAsia="en-GB"/>
            </w:rPr>
            <w:t>2</w:t>
          </w:r>
        </w:p>
      </w:tc>
      <w:tc>
        <w:tcPr>
          <w:tcW w:w="1008" w:type="dxa"/>
          <w:tcBorders>
            <w:top w:val="single" w:sz="4" w:space="0" w:color="auto"/>
            <w:left w:val="single" w:sz="4" w:space="0" w:color="auto"/>
            <w:bottom w:val="single" w:sz="4" w:space="0" w:color="auto"/>
            <w:right w:val="single" w:sz="4" w:space="0" w:color="auto"/>
          </w:tcBorders>
          <w:hideMark/>
        </w:tcPr>
        <w:p w14:paraId="1CC346D2" w14:textId="77777777" w:rsidR="00697E75" w:rsidRPr="0045490E" w:rsidRDefault="00697E75" w:rsidP="00697E75">
          <w:pPr>
            <w:tabs>
              <w:tab w:val="center" w:pos="4513"/>
              <w:tab w:val="right" w:pos="9026"/>
            </w:tabs>
            <w:jc w:val="center"/>
            <w:rPr>
              <w:rFonts w:cstheme="minorHAnsi"/>
              <w:b/>
              <w:bCs/>
              <w:color w:val="000000"/>
              <w:sz w:val="18"/>
              <w:szCs w:val="18"/>
              <w:lang w:eastAsia="en-GB"/>
            </w:rPr>
          </w:pPr>
          <w:r w:rsidRPr="0045490E">
            <w:rPr>
              <w:rFonts w:cstheme="minorHAnsi"/>
              <w:b/>
              <w:bCs/>
              <w:color w:val="000000"/>
              <w:sz w:val="18"/>
              <w:szCs w:val="18"/>
              <w:lang w:eastAsia="en-GB"/>
            </w:rPr>
            <w:t>Reviewed</w:t>
          </w:r>
        </w:p>
      </w:tc>
      <w:tc>
        <w:tcPr>
          <w:tcW w:w="1119" w:type="dxa"/>
          <w:tcBorders>
            <w:top w:val="single" w:sz="4" w:space="0" w:color="auto"/>
            <w:left w:val="single" w:sz="4" w:space="0" w:color="auto"/>
            <w:bottom w:val="single" w:sz="4" w:space="0" w:color="auto"/>
            <w:right w:val="single" w:sz="4" w:space="0" w:color="auto"/>
          </w:tcBorders>
          <w:hideMark/>
        </w:tcPr>
        <w:p w14:paraId="0A809918" w14:textId="17485A28" w:rsidR="00697E75" w:rsidRPr="0045490E" w:rsidRDefault="1929B515" w:rsidP="1929B515">
          <w:pPr>
            <w:tabs>
              <w:tab w:val="left" w:pos="1380"/>
              <w:tab w:val="center" w:pos="4513"/>
              <w:tab w:val="right" w:pos="9026"/>
            </w:tabs>
            <w:rPr>
              <w:rFonts w:cstheme="minorBidi"/>
              <w:sz w:val="18"/>
              <w:szCs w:val="18"/>
              <w:lang w:eastAsia="en-GB"/>
            </w:rPr>
          </w:pPr>
          <w:r w:rsidRPr="1929B515">
            <w:rPr>
              <w:rFonts w:cstheme="minorBidi"/>
              <w:sz w:val="18"/>
              <w:szCs w:val="18"/>
              <w:lang w:eastAsia="en-GB"/>
            </w:rPr>
            <w:t>March 2025</w:t>
          </w:r>
        </w:p>
      </w:tc>
      <w:tc>
        <w:tcPr>
          <w:tcW w:w="1277" w:type="dxa"/>
          <w:tcBorders>
            <w:top w:val="single" w:sz="4" w:space="0" w:color="auto"/>
            <w:left w:val="single" w:sz="4" w:space="0" w:color="auto"/>
            <w:bottom w:val="single" w:sz="4" w:space="0" w:color="auto"/>
            <w:right w:val="single" w:sz="4" w:space="0" w:color="auto"/>
          </w:tcBorders>
          <w:hideMark/>
        </w:tcPr>
        <w:p w14:paraId="027DE70B" w14:textId="77777777" w:rsidR="00697E75" w:rsidRPr="0045490E" w:rsidRDefault="00697E75" w:rsidP="00697E75">
          <w:pPr>
            <w:tabs>
              <w:tab w:val="left" w:pos="1380"/>
              <w:tab w:val="center" w:pos="4513"/>
              <w:tab w:val="right" w:pos="9026"/>
            </w:tabs>
            <w:jc w:val="center"/>
            <w:rPr>
              <w:rFonts w:cstheme="minorHAnsi"/>
              <w:b/>
              <w:bCs/>
              <w:sz w:val="18"/>
              <w:szCs w:val="18"/>
              <w:lang w:eastAsia="en-GB"/>
            </w:rPr>
          </w:pPr>
          <w:r w:rsidRPr="0045490E">
            <w:rPr>
              <w:rFonts w:cstheme="minorHAnsi"/>
              <w:b/>
              <w:bCs/>
              <w:sz w:val="18"/>
              <w:szCs w:val="18"/>
              <w:lang w:eastAsia="en-GB"/>
            </w:rPr>
            <w:t>Next review</w:t>
          </w:r>
        </w:p>
      </w:tc>
      <w:tc>
        <w:tcPr>
          <w:tcW w:w="1138" w:type="dxa"/>
          <w:tcBorders>
            <w:top w:val="single" w:sz="4" w:space="0" w:color="auto"/>
            <w:left w:val="single" w:sz="4" w:space="0" w:color="auto"/>
            <w:bottom w:val="single" w:sz="4" w:space="0" w:color="auto"/>
            <w:right w:val="single" w:sz="4" w:space="0" w:color="auto"/>
          </w:tcBorders>
          <w:hideMark/>
        </w:tcPr>
        <w:p w14:paraId="331542C0" w14:textId="29A068E8" w:rsidR="00697E75" w:rsidRPr="0045490E" w:rsidRDefault="1929B515" w:rsidP="1929B515">
          <w:pPr>
            <w:tabs>
              <w:tab w:val="left" w:pos="1380"/>
              <w:tab w:val="center" w:pos="4513"/>
              <w:tab w:val="right" w:pos="9026"/>
            </w:tabs>
            <w:rPr>
              <w:rFonts w:cstheme="minorBidi"/>
              <w:sz w:val="18"/>
              <w:szCs w:val="18"/>
              <w:lang w:eastAsia="en-GB"/>
            </w:rPr>
          </w:pPr>
          <w:r w:rsidRPr="1929B515">
            <w:rPr>
              <w:rFonts w:cstheme="minorBidi"/>
              <w:sz w:val="18"/>
              <w:szCs w:val="18"/>
              <w:lang w:eastAsia="en-GB"/>
            </w:rPr>
            <w:t>March 2026</w:t>
          </w:r>
        </w:p>
      </w:tc>
      <w:tc>
        <w:tcPr>
          <w:tcW w:w="1275" w:type="dxa"/>
          <w:tcBorders>
            <w:top w:val="single" w:sz="4" w:space="0" w:color="auto"/>
            <w:left w:val="single" w:sz="4" w:space="0" w:color="auto"/>
            <w:bottom w:val="single" w:sz="4" w:space="0" w:color="auto"/>
            <w:right w:val="single" w:sz="4" w:space="0" w:color="auto"/>
          </w:tcBorders>
          <w:hideMark/>
        </w:tcPr>
        <w:p w14:paraId="51AE8A9B" w14:textId="0ABA974E" w:rsidR="00697E75" w:rsidRPr="0045490E" w:rsidRDefault="1929B515" w:rsidP="1929B515">
          <w:pPr>
            <w:tabs>
              <w:tab w:val="left" w:pos="1380"/>
              <w:tab w:val="center" w:pos="4513"/>
              <w:tab w:val="right" w:pos="9026"/>
            </w:tabs>
            <w:jc w:val="center"/>
            <w:rPr>
              <w:rFonts w:cstheme="minorBidi"/>
              <w:b/>
              <w:bCs/>
              <w:sz w:val="18"/>
              <w:szCs w:val="18"/>
              <w:lang w:eastAsia="en-GB"/>
            </w:rPr>
          </w:pPr>
          <w:r w:rsidRPr="1929B515">
            <w:rPr>
              <w:rFonts w:cstheme="minorBidi"/>
              <w:b/>
              <w:bCs/>
              <w:sz w:val="18"/>
              <w:szCs w:val="18"/>
              <w:lang w:eastAsia="en-GB"/>
            </w:rPr>
            <w:t>Approved by</w:t>
          </w:r>
        </w:p>
      </w:tc>
      <w:tc>
        <w:tcPr>
          <w:tcW w:w="1560" w:type="dxa"/>
          <w:tcBorders>
            <w:top w:val="single" w:sz="4" w:space="0" w:color="auto"/>
            <w:left w:val="single" w:sz="4" w:space="0" w:color="auto"/>
            <w:bottom w:val="single" w:sz="4" w:space="0" w:color="auto"/>
            <w:right w:val="single" w:sz="4" w:space="0" w:color="auto"/>
          </w:tcBorders>
          <w:hideMark/>
        </w:tcPr>
        <w:p w14:paraId="30083866" w14:textId="77777777" w:rsidR="00697E75" w:rsidRPr="0045490E" w:rsidRDefault="00697E75" w:rsidP="00697E75">
          <w:pPr>
            <w:tabs>
              <w:tab w:val="left" w:pos="1380"/>
              <w:tab w:val="center" w:pos="4513"/>
              <w:tab w:val="right" w:pos="9026"/>
            </w:tabs>
            <w:rPr>
              <w:rFonts w:cstheme="minorHAnsi"/>
              <w:sz w:val="18"/>
              <w:szCs w:val="18"/>
              <w:lang w:eastAsia="en-GB"/>
            </w:rPr>
          </w:pPr>
          <w:r w:rsidRPr="0045490E">
            <w:rPr>
              <w:rFonts w:cstheme="minorHAnsi"/>
              <w:sz w:val="18"/>
              <w:szCs w:val="18"/>
              <w:lang w:eastAsia="en-GB"/>
            </w:rPr>
            <w:t>Board of Trustees</w:t>
          </w:r>
        </w:p>
      </w:tc>
    </w:tr>
    <w:tr w:rsidR="00697E75" w:rsidRPr="0045490E" w14:paraId="536B0ACA" w14:textId="77777777" w:rsidTr="1929B515">
      <w:tc>
        <w:tcPr>
          <w:tcW w:w="1270" w:type="dxa"/>
          <w:tcBorders>
            <w:top w:val="single" w:sz="4" w:space="0" w:color="auto"/>
            <w:left w:val="single" w:sz="4" w:space="0" w:color="auto"/>
            <w:bottom w:val="single" w:sz="4" w:space="0" w:color="auto"/>
            <w:right w:val="single" w:sz="4" w:space="0" w:color="auto"/>
          </w:tcBorders>
          <w:hideMark/>
        </w:tcPr>
        <w:p w14:paraId="2CDB876E" w14:textId="77777777" w:rsidR="00697E75" w:rsidRPr="0045490E" w:rsidRDefault="00697E75" w:rsidP="00697E75">
          <w:pPr>
            <w:tabs>
              <w:tab w:val="center" w:pos="4513"/>
              <w:tab w:val="right" w:pos="9026"/>
            </w:tabs>
            <w:rPr>
              <w:rFonts w:cstheme="minorHAnsi"/>
              <w:b/>
              <w:bCs/>
              <w:color w:val="000000"/>
              <w:sz w:val="18"/>
              <w:szCs w:val="18"/>
              <w:lang w:eastAsia="en-GB"/>
            </w:rPr>
          </w:pPr>
          <w:r w:rsidRPr="0045490E">
            <w:rPr>
              <w:rFonts w:cstheme="minorHAnsi"/>
              <w:b/>
              <w:bCs/>
              <w:color w:val="000000"/>
              <w:sz w:val="18"/>
              <w:szCs w:val="18"/>
              <w:lang w:eastAsia="en-GB"/>
            </w:rPr>
            <w:t xml:space="preserve"> For</w:t>
          </w:r>
        </w:p>
      </w:tc>
      <w:tc>
        <w:tcPr>
          <w:tcW w:w="8511" w:type="dxa"/>
          <w:gridSpan w:val="7"/>
          <w:tcBorders>
            <w:top w:val="single" w:sz="4" w:space="0" w:color="auto"/>
            <w:left w:val="single" w:sz="4" w:space="0" w:color="auto"/>
            <w:bottom w:val="single" w:sz="4" w:space="0" w:color="auto"/>
            <w:right w:val="single" w:sz="4" w:space="0" w:color="auto"/>
          </w:tcBorders>
          <w:hideMark/>
        </w:tcPr>
        <w:p w14:paraId="7CE7606C" w14:textId="77777777" w:rsidR="00697E75" w:rsidRPr="0045490E" w:rsidRDefault="00697E75" w:rsidP="00697E75">
          <w:pPr>
            <w:tabs>
              <w:tab w:val="center" w:pos="4513"/>
              <w:tab w:val="right" w:pos="9026"/>
            </w:tabs>
            <w:rPr>
              <w:rFonts w:cstheme="minorHAnsi"/>
              <w:sz w:val="18"/>
              <w:szCs w:val="18"/>
              <w:lang w:eastAsia="en-GB"/>
            </w:rPr>
          </w:pPr>
          <w:r w:rsidRPr="0045490E">
            <w:rPr>
              <w:rFonts w:cstheme="minorHAnsi"/>
              <w:sz w:val="18"/>
              <w:szCs w:val="18"/>
              <w:lang w:eastAsia="en-GB"/>
            </w:rPr>
            <w:t>Employees, volunteers, students, visitors, members, referrers</w:t>
          </w:r>
        </w:p>
      </w:tc>
    </w:tr>
  </w:tbl>
  <w:p w14:paraId="2B524040" w14:textId="5080849A" w:rsidR="000249F6" w:rsidRDefault="00024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508"/>
    <w:multiLevelType w:val="hybridMultilevel"/>
    <w:tmpl w:val="FD3E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04868"/>
    <w:multiLevelType w:val="hybridMultilevel"/>
    <w:tmpl w:val="2986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9750C"/>
    <w:multiLevelType w:val="hybridMultilevel"/>
    <w:tmpl w:val="51B635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683738"/>
    <w:multiLevelType w:val="hybridMultilevel"/>
    <w:tmpl w:val="53B6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E59D3"/>
    <w:multiLevelType w:val="hybridMultilevel"/>
    <w:tmpl w:val="9FDE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31964"/>
    <w:multiLevelType w:val="hybridMultilevel"/>
    <w:tmpl w:val="6F26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D4636"/>
    <w:multiLevelType w:val="hybridMultilevel"/>
    <w:tmpl w:val="D82A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726FF"/>
    <w:multiLevelType w:val="hybridMultilevel"/>
    <w:tmpl w:val="AE6E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C779C"/>
    <w:multiLevelType w:val="hybridMultilevel"/>
    <w:tmpl w:val="53788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A97901"/>
    <w:multiLevelType w:val="hybridMultilevel"/>
    <w:tmpl w:val="F992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5599E"/>
    <w:multiLevelType w:val="hybridMultilevel"/>
    <w:tmpl w:val="AFE4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24D3E"/>
    <w:multiLevelType w:val="hybridMultilevel"/>
    <w:tmpl w:val="F922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7D4255"/>
    <w:multiLevelType w:val="hybridMultilevel"/>
    <w:tmpl w:val="937C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790649">
    <w:abstractNumId w:val="7"/>
  </w:num>
  <w:num w:numId="2" w16cid:durableId="1051538465">
    <w:abstractNumId w:val="2"/>
  </w:num>
  <w:num w:numId="3" w16cid:durableId="1867401173">
    <w:abstractNumId w:val="4"/>
  </w:num>
  <w:num w:numId="4" w16cid:durableId="608780045">
    <w:abstractNumId w:val="11"/>
  </w:num>
  <w:num w:numId="5" w16cid:durableId="1118255378">
    <w:abstractNumId w:val="3"/>
  </w:num>
  <w:num w:numId="6" w16cid:durableId="721054287">
    <w:abstractNumId w:val="9"/>
  </w:num>
  <w:num w:numId="7" w16cid:durableId="821653121">
    <w:abstractNumId w:val="0"/>
  </w:num>
  <w:num w:numId="8" w16cid:durableId="848568985">
    <w:abstractNumId w:val="12"/>
  </w:num>
  <w:num w:numId="9" w16cid:durableId="900336626">
    <w:abstractNumId w:val="10"/>
  </w:num>
  <w:num w:numId="10" w16cid:durableId="1666934922">
    <w:abstractNumId w:val="8"/>
  </w:num>
  <w:num w:numId="11" w16cid:durableId="1852600741">
    <w:abstractNumId w:val="5"/>
  </w:num>
  <w:num w:numId="12" w16cid:durableId="1209953092">
    <w:abstractNumId w:val="1"/>
  </w:num>
  <w:num w:numId="13" w16cid:durableId="1804730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3D"/>
    <w:rsid w:val="00013704"/>
    <w:rsid w:val="00015C42"/>
    <w:rsid w:val="00024234"/>
    <w:rsid w:val="000249F6"/>
    <w:rsid w:val="00052471"/>
    <w:rsid w:val="0006053B"/>
    <w:rsid w:val="00062085"/>
    <w:rsid w:val="000829DA"/>
    <w:rsid w:val="000A56B1"/>
    <w:rsid w:val="000B069F"/>
    <w:rsid w:val="000E2E4A"/>
    <w:rsid w:val="000E3B2C"/>
    <w:rsid w:val="000E4F78"/>
    <w:rsid w:val="00123897"/>
    <w:rsid w:val="00130F06"/>
    <w:rsid w:val="001403C8"/>
    <w:rsid w:val="00162099"/>
    <w:rsid w:val="001772AD"/>
    <w:rsid w:val="00195B55"/>
    <w:rsid w:val="001B146A"/>
    <w:rsid w:val="001E58E5"/>
    <w:rsid w:val="00281899"/>
    <w:rsid w:val="002A2955"/>
    <w:rsid w:val="002C5C5B"/>
    <w:rsid w:val="002D1A57"/>
    <w:rsid w:val="002D307F"/>
    <w:rsid w:val="002F0565"/>
    <w:rsid w:val="002F2467"/>
    <w:rsid w:val="002F731F"/>
    <w:rsid w:val="0030136B"/>
    <w:rsid w:val="003232B3"/>
    <w:rsid w:val="00326EB1"/>
    <w:rsid w:val="00331BBD"/>
    <w:rsid w:val="00335AC1"/>
    <w:rsid w:val="003451FE"/>
    <w:rsid w:val="00362500"/>
    <w:rsid w:val="0036546D"/>
    <w:rsid w:val="003770D3"/>
    <w:rsid w:val="003A130D"/>
    <w:rsid w:val="003B5E23"/>
    <w:rsid w:val="003F3DA4"/>
    <w:rsid w:val="0040629F"/>
    <w:rsid w:val="00446524"/>
    <w:rsid w:val="004500B1"/>
    <w:rsid w:val="00452D6C"/>
    <w:rsid w:val="004C741F"/>
    <w:rsid w:val="004E3B1D"/>
    <w:rsid w:val="0052452C"/>
    <w:rsid w:val="00540F0A"/>
    <w:rsid w:val="00541118"/>
    <w:rsid w:val="0058482D"/>
    <w:rsid w:val="00587836"/>
    <w:rsid w:val="005B6311"/>
    <w:rsid w:val="005D1344"/>
    <w:rsid w:val="00610A50"/>
    <w:rsid w:val="00631315"/>
    <w:rsid w:val="00636F45"/>
    <w:rsid w:val="00642446"/>
    <w:rsid w:val="006602C4"/>
    <w:rsid w:val="00662E50"/>
    <w:rsid w:val="00695B20"/>
    <w:rsid w:val="00697E75"/>
    <w:rsid w:val="006B5CE7"/>
    <w:rsid w:val="006D1304"/>
    <w:rsid w:val="006E6D7F"/>
    <w:rsid w:val="006F06E0"/>
    <w:rsid w:val="006F25AA"/>
    <w:rsid w:val="006F2DEC"/>
    <w:rsid w:val="006F5987"/>
    <w:rsid w:val="00721A3B"/>
    <w:rsid w:val="00721ED4"/>
    <w:rsid w:val="007228EC"/>
    <w:rsid w:val="0072719D"/>
    <w:rsid w:val="00740288"/>
    <w:rsid w:val="00744366"/>
    <w:rsid w:val="00785BE2"/>
    <w:rsid w:val="007973E8"/>
    <w:rsid w:val="007C0078"/>
    <w:rsid w:val="007C50F0"/>
    <w:rsid w:val="007F20FF"/>
    <w:rsid w:val="00821CD5"/>
    <w:rsid w:val="00826EEA"/>
    <w:rsid w:val="00832043"/>
    <w:rsid w:val="00843743"/>
    <w:rsid w:val="008B0826"/>
    <w:rsid w:val="008C308E"/>
    <w:rsid w:val="008E60AF"/>
    <w:rsid w:val="009027BC"/>
    <w:rsid w:val="0091438D"/>
    <w:rsid w:val="00945723"/>
    <w:rsid w:val="00947C8F"/>
    <w:rsid w:val="00971BBA"/>
    <w:rsid w:val="00976656"/>
    <w:rsid w:val="0099184D"/>
    <w:rsid w:val="009C5913"/>
    <w:rsid w:val="009D5028"/>
    <w:rsid w:val="00A015C3"/>
    <w:rsid w:val="00A44B79"/>
    <w:rsid w:val="00A51D60"/>
    <w:rsid w:val="00A60ABC"/>
    <w:rsid w:val="00A71F18"/>
    <w:rsid w:val="00A85D98"/>
    <w:rsid w:val="00A919CA"/>
    <w:rsid w:val="00AB12BE"/>
    <w:rsid w:val="00AC0341"/>
    <w:rsid w:val="00AC6B71"/>
    <w:rsid w:val="00AD4011"/>
    <w:rsid w:val="00AD6B68"/>
    <w:rsid w:val="00AE3AA7"/>
    <w:rsid w:val="00AF2AA1"/>
    <w:rsid w:val="00AF4FC3"/>
    <w:rsid w:val="00B003EA"/>
    <w:rsid w:val="00B070B8"/>
    <w:rsid w:val="00B430F5"/>
    <w:rsid w:val="00B50345"/>
    <w:rsid w:val="00B5113D"/>
    <w:rsid w:val="00B80D13"/>
    <w:rsid w:val="00BC6188"/>
    <w:rsid w:val="00BD7057"/>
    <w:rsid w:val="00BD77AE"/>
    <w:rsid w:val="00BE7062"/>
    <w:rsid w:val="00BF21E4"/>
    <w:rsid w:val="00BF733E"/>
    <w:rsid w:val="00C10C24"/>
    <w:rsid w:val="00C21B85"/>
    <w:rsid w:val="00C3417F"/>
    <w:rsid w:val="00C35396"/>
    <w:rsid w:val="00C35E3A"/>
    <w:rsid w:val="00C507B7"/>
    <w:rsid w:val="00C6574A"/>
    <w:rsid w:val="00C72FB2"/>
    <w:rsid w:val="00C81FF4"/>
    <w:rsid w:val="00C903B4"/>
    <w:rsid w:val="00C96804"/>
    <w:rsid w:val="00CA3B04"/>
    <w:rsid w:val="00CC1EC3"/>
    <w:rsid w:val="00CC1FEC"/>
    <w:rsid w:val="00CC2FE6"/>
    <w:rsid w:val="00CD45DB"/>
    <w:rsid w:val="00CD591B"/>
    <w:rsid w:val="00CF4EF8"/>
    <w:rsid w:val="00D0072E"/>
    <w:rsid w:val="00D02CF8"/>
    <w:rsid w:val="00D040CF"/>
    <w:rsid w:val="00D238BA"/>
    <w:rsid w:val="00D34898"/>
    <w:rsid w:val="00D41AEC"/>
    <w:rsid w:val="00D45A4C"/>
    <w:rsid w:val="00D46994"/>
    <w:rsid w:val="00D80633"/>
    <w:rsid w:val="00DB1426"/>
    <w:rsid w:val="00DC65BF"/>
    <w:rsid w:val="00DD742B"/>
    <w:rsid w:val="00DF166D"/>
    <w:rsid w:val="00E00526"/>
    <w:rsid w:val="00E133C3"/>
    <w:rsid w:val="00E13453"/>
    <w:rsid w:val="00E1766D"/>
    <w:rsid w:val="00E202F5"/>
    <w:rsid w:val="00E3246D"/>
    <w:rsid w:val="00E348F2"/>
    <w:rsid w:val="00E408E1"/>
    <w:rsid w:val="00E46A21"/>
    <w:rsid w:val="00E80B6B"/>
    <w:rsid w:val="00EB1C94"/>
    <w:rsid w:val="00EC05C4"/>
    <w:rsid w:val="00EE103C"/>
    <w:rsid w:val="00EF0D04"/>
    <w:rsid w:val="00F3307F"/>
    <w:rsid w:val="00F418CD"/>
    <w:rsid w:val="00F42EBB"/>
    <w:rsid w:val="00F52BCC"/>
    <w:rsid w:val="00F61F1C"/>
    <w:rsid w:val="00F81A74"/>
    <w:rsid w:val="00F81C58"/>
    <w:rsid w:val="00FA0159"/>
    <w:rsid w:val="00FA19FA"/>
    <w:rsid w:val="00FA4AA5"/>
    <w:rsid w:val="00FE257C"/>
    <w:rsid w:val="04511A39"/>
    <w:rsid w:val="04E709AB"/>
    <w:rsid w:val="05E5D3DD"/>
    <w:rsid w:val="08F93E61"/>
    <w:rsid w:val="092E7822"/>
    <w:rsid w:val="0FAB1C46"/>
    <w:rsid w:val="10F60416"/>
    <w:rsid w:val="1377E928"/>
    <w:rsid w:val="13961314"/>
    <w:rsid w:val="1929B515"/>
    <w:rsid w:val="1B0B2CC8"/>
    <w:rsid w:val="2115A610"/>
    <w:rsid w:val="22D2A7F8"/>
    <w:rsid w:val="22D68AA1"/>
    <w:rsid w:val="2480C057"/>
    <w:rsid w:val="28DB4FBD"/>
    <w:rsid w:val="2EFEBFBA"/>
    <w:rsid w:val="2F3E3D18"/>
    <w:rsid w:val="30B6C145"/>
    <w:rsid w:val="31816C93"/>
    <w:rsid w:val="3387FC59"/>
    <w:rsid w:val="357AE210"/>
    <w:rsid w:val="35B00663"/>
    <w:rsid w:val="37F0AE25"/>
    <w:rsid w:val="42F4FA80"/>
    <w:rsid w:val="43CF3A0D"/>
    <w:rsid w:val="44808119"/>
    <w:rsid w:val="4534D93E"/>
    <w:rsid w:val="4B350F45"/>
    <w:rsid w:val="4B504DCC"/>
    <w:rsid w:val="4BC1DDAA"/>
    <w:rsid w:val="4DA01B01"/>
    <w:rsid w:val="548CCB57"/>
    <w:rsid w:val="5B3472B8"/>
    <w:rsid w:val="5C380225"/>
    <w:rsid w:val="604ABE24"/>
    <w:rsid w:val="61CEAA6B"/>
    <w:rsid w:val="693C12ED"/>
    <w:rsid w:val="69ACD1F0"/>
    <w:rsid w:val="708715AD"/>
    <w:rsid w:val="71E2D159"/>
    <w:rsid w:val="762C8A79"/>
    <w:rsid w:val="794431C5"/>
    <w:rsid w:val="799E1216"/>
    <w:rsid w:val="7A851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AAA6"/>
  <w15:chartTrackingRefBased/>
  <w15:docId w15:val="{752C6739-7D88-46CB-BB66-79EE2F93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9F6"/>
  </w:style>
  <w:style w:type="paragraph" w:styleId="Footer">
    <w:name w:val="footer"/>
    <w:basedOn w:val="Normal"/>
    <w:link w:val="FooterChar"/>
    <w:uiPriority w:val="99"/>
    <w:unhideWhenUsed/>
    <w:rsid w:val="00024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9F6"/>
  </w:style>
  <w:style w:type="paragraph" w:customStyle="1" w:styleId="Default">
    <w:name w:val="Default"/>
    <w:rsid w:val="000249F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024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9F6"/>
    <w:rPr>
      <w:sz w:val="20"/>
      <w:szCs w:val="20"/>
    </w:rPr>
  </w:style>
  <w:style w:type="character" w:styleId="FootnoteReference">
    <w:name w:val="footnote reference"/>
    <w:basedOn w:val="DefaultParagraphFont"/>
    <w:uiPriority w:val="99"/>
    <w:semiHidden/>
    <w:unhideWhenUsed/>
    <w:rsid w:val="000249F6"/>
    <w:rPr>
      <w:vertAlign w:val="superscript"/>
    </w:rPr>
  </w:style>
  <w:style w:type="paragraph" w:styleId="ListParagraph">
    <w:name w:val="List Paragraph"/>
    <w:basedOn w:val="Normal"/>
    <w:uiPriority w:val="34"/>
    <w:qFormat/>
    <w:rsid w:val="00AB12BE"/>
    <w:pPr>
      <w:ind w:left="720"/>
      <w:contextualSpacing/>
    </w:pPr>
  </w:style>
  <w:style w:type="character" w:styleId="CommentReference">
    <w:name w:val="annotation reference"/>
    <w:basedOn w:val="DefaultParagraphFont"/>
    <w:uiPriority w:val="99"/>
    <w:semiHidden/>
    <w:unhideWhenUsed/>
    <w:rsid w:val="00B80D13"/>
    <w:rPr>
      <w:sz w:val="16"/>
      <w:szCs w:val="16"/>
    </w:rPr>
  </w:style>
  <w:style w:type="paragraph" w:styleId="CommentText">
    <w:name w:val="annotation text"/>
    <w:basedOn w:val="Normal"/>
    <w:link w:val="CommentTextChar"/>
    <w:uiPriority w:val="99"/>
    <w:unhideWhenUsed/>
    <w:rsid w:val="00B80D13"/>
    <w:pPr>
      <w:spacing w:line="240" w:lineRule="auto"/>
    </w:pPr>
    <w:rPr>
      <w:sz w:val="20"/>
      <w:szCs w:val="20"/>
    </w:rPr>
  </w:style>
  <w:style w:type="character" w:customStyle="1" w:styleId="CommentTextChar">
    <w:name w:val="Comment Text Char"/>
    <w:basedOn w:val="DefaultParagraphFont"/>
    <w:link w:val="CommentText"/>
    <w:uiPriority w:val="99"/>
    <w:rsid w:val="00B80D13"/>
    <w:rPr>
      <w:sz w:val="20"/>
      <w:szCs w:val="20"/>
    </w:rPr>
  </w:style>
  <w:style w:type="paragraph" w:styleId="CommentSubject">
    <w:name w:val="annotation subject"/>
    <w:basedOn w:val="CommentText"/>
    <w:next w:val="CommentText"/>
    <w:link w:val="CommentSubjectChar"/>
    <w:uiPriority w:val="99"/>
    <w:semiHidden/>
    <w:unhideWhenUsed/>
    <w:rsid w:val="00B80D13"/>
    <w:rPr>
      <w:b/>
      <w:bCs/>
    </w:rPr>
  </w:style>
  <w:style w:type="character" w:customStyle="1" w:styleId="CommentSubjectChar">
    <w:name w:val="Comment Subject Char"/>
    <w:basedOn w:val="CommentTextChar"/>
    <w:link w:val="CommentSubject"/>
    <w:uiPriority w:val="99"/>
    <w:semiHidden/>
    <w:rsid w:val="00B80D13"/>
    <w:rPr>
      <w:b/>
      <w:bCs/>
      <w:sz w:val="20"/>
      <w:szCs w:val="20"/>
    </w:rPr>
  </w:style>
  <w:style w:type="table" w:customStyle="1" w:styleId="TableGrid1">
    <w:name w:val="Table Grid1"/>
    <w:basedOn w:val="TableNormal"/>
    <w:uiPriority w:val="39"/>
    <w:rsid w:val="00697E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87836"/>
    <w:rPr>
      <w:color w:val="0000FF"/>
      <w:u w:val="single"/>
    </w:rPr>
  </w:style>
  <w:style w:type="paragraph" w:styleId="Revision">
    <w:name w:val="Revision"/>
    <w:hidden/>
    <w:uiPriority w:val="99"/>
    <w:semiHidden/>
    <w:rsid w:val="00D040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council.milton-keynes.gov.uk/AchieveForms/?mode=fill&amp;form_uri=sandbox-publish://AF-Process-95c17e41-f714-4f10-9c6a-c99b04338d7b/AF-Stage-51c9e596-12dc-4f98-8b0c-51717635f449/definition.json&amp;process=1&amp;process_uri=sandbox-processes://AF-Process-95c17e41-f714-4f10-9c6a-c99b04338d7b&amp;process_id=AF-Process-95c17e41-f714-4f10-9c6a-c99b04338d7b&amp;accept=yes&amp;consentMessageIds%5b%5d=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3509A9-ADCC-48D0-83D8-81819BAFA7D8}">
  <ds:schemaRefs>
    <ds:schemaRef ds:uri="http://schemas.openxmlformats.org/officeDocument/2006/bibliography"/>
  </ds:schemaRefs>
</ds:datastoreItem>
</file>

<file path=customXml/itemProps2.xml><?xml version="1.0" encoding="utf-8"?>
<ds:datastoreItem xmlns:ds="http://schemas.openxmlformats.org/officeDocument/2006/customXml" ds:itemID="{7889A502-A9D7-46DD-BEA3-6302DEEE6BCF}">
  <ds:schemaRefs>
    <ds:schemaRef ds:uri="http://schemas.microsoft.com/sharepoint/v3/contenttype/forms"/>
  </ds:schemaRefs>
</ds:datastoreItem>
</file>

<file path=customXml/itemProps3.xml><?xml version="1.0" encoding="utf-8"?>
<ds:datastoreItem xmlns:ds="http://schemas.openxmlformats.org/officeDocument/2006/customXml" ds:itemID="{30912D78-AEDA-47C0-95A2-FF0A0FEF3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337b4-ea16-4a9e-af64-f9fbd3044b28"/>
    <ds:schemaRef ds:uri="25e6bb07-2ec2-4019-9532-32938cc9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13B15-6D3D-4495-BCB0-85D5033BFB13}">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3483</Words>
  <Characters>19855</Characters>
  <Application>Microsoft Office Word</Application>
  <DocSecurity>4</DocSecurity>
  <Lines>165</Lines>
  <Paragraphs>46</Paragraphs>
  <ScaleCrop>false</ScaleCrop>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Clent</dc:creator>
  <cp:keywords/>
  <dc:description/>
  <cp:lastModifiedBy>olivia sugdon</cp:lastModifiedBy>
  <cp:revision>2</cp:revision>
  <cp:lastPrinted>2024-05-15T08:47:00Z</cp:lastPrinted>
  <dcterms:created xsi:type="dcterms:W3CDTF">2025-09-11T12:24:00Z</dcterms:created>
  <dcterms:modified xsi:type="dcterms:W3CDTF">2025-09-11T12:24:00Z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MediaServiceImageTags">
    <vt:lpwstr/>
  </property>
</Properties>
</file>